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450821955"/>
        <w:docPartObj>
          <w:docPartGallery w:val="Cover Pages"/>
          <w:docPartUnique/>
        </w:docPartObj>
      </w:sdtPr>
      <w:sdtEndPr/>
      <w:sdtContent>
        <w:p w14:paraId="72155757" w14:textId="373C8F89" w:rsidR="003E50AC" w:rsidRDefault="003E50AC">
          <w:r>
            <w:rPr>
              <w:noProof/>
            </w:rPr>
            <mc:AlternateContent>
              <mc:Choice Requires="wpg">
                <w:drawing>
                  <wp:anchor distT="0" distB="0" distL="114300" distR="114300" simplePos="0" relativeHeight="251661312" behindDoc="0" locked="0" layoutInCell="1" allowOverlap="1" wp14:anchorId="37C49659" wp14:editId="7F2F797F">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57"/>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7C19677A" id="Group 157" o:spid="_x0000_s1026" style="position:absolute;margin-left:0;margin-top:0;width:8in;height:95.7pt;z-index:251661312;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156082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14:anchorId="36E466E2" wp14:editId="2D610CA9">
                    <wp:simplePos x="0" y="0"/>
                    <wp:positionH relativeFrom="page">
                      <wp:align>center</wp:align>
                    </wp:positionH>
                    <mc:AlternateContent>
                      <mc:Choice Requires="wp14">
                        <wp:positionV relativeFrom="page">
                          <wp14:pctPosVOffset>70000</wp14:pctPosVOffset>
                        </wp:positionV>
                      </mc:Choice>
                      <mc:Fallback>
                        <wp:positionV relativeFrom="page">
                          <wp:posOffset>7040880</wp:posOffset>
                        </wp:positionV>
                      </mc:Fallback>
                    </mc:AlternateContent>
                    <wp:extent cx="7315200" cy="1009650"/>
                    <wp:effectExtent l="0" t="0" r="0" b="0"/>
                    <wp:wrapSquare wrapText="bothSides"/>
                    <wp:docPr id="153" name="Text Box 161"/>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9BE3D8" w14:textId="4B80E55F" w:rsidR="003E50AC" w:rsidRDefault="003E50AC">
                                <w:pPr>
                                  <w:pStyle w:val="NoSpacing"/>
                                  <w:jc w:val="right"/>
                                  <w:rPr>
                                    <w:color w:val="156082" w:themeColor="accent1"/>
                                    <w:sz w:val="28"/>
                                    <w:szCs w:val="28"/>
                                  </w:rPr>
                                </w:pPr>
                                <w:r>
                                  <w:rPr>
                                    <w:color w:val="156082" w:themeColor="accent1"/>
                                    <w:sz w:val="28"/>
                                    <w:szCs w:val="28"/>
                                  </w:rPr>
                                  <w:t>2026-RFP-0002</w:t>
                                </w:r>
                              </w:p>
                              <w:sdt>
                                <w:sdtPr>
                                  <w:rPr>
                                    <w:color w:val="595959" w:themeColor="text1" w:themeTint="A6"/>
                                    <w:sz w:val="20"/>
                                    <w:szCs w:val="20"/>
                                  </w:rPr>
                                  <w:alias w:val="Abstract"/>
                                  <w:tag w:val=""/>
                                  <w:id w:val="1375273687"/>
                                  <w:dataBinding w:prefixMappings="xmlns:ns0='http://schemas.microsoft.com/office/2006/coverPageProps' " w:xpath="/ns0:CoverPageProperties[1]/ns0:Abstract[1]" w:storeItemID="{55AF091B-3C7A-41E3-B477-F2FDAA23CFDA}"/>
                                  <w:text w:multiLine="1"/>
                                </w:sdtPr>
                                <w:sdtEndPr/>
                                <w:sdtContent>
                                  <w:p w14:paraId="3680AA83" w14:textId="02B8B74B" w:rsidR="003E50AC" w:rsidRDefault="003E50AC">
                                    <w:pPr>
                                      <w:pStyle w:val="NoSpacing"/>
                                      <w:jc w:val="right"/>
                                      <w:rPr>
                                        <w:color w:val="595959" w:themeColor="text1" w:themeTint="A6"/>
                                        <w:sz w:val="20"/>
                                        <w:szCs w:val="20"/>
                                      </w:rPr>
                                    </w:pPr>
                                    <w:r w:rsidRPr="003E50AC">
                                      <w:rPr>
                                        <w:color w:val="595959" w:themeColor="text1" w:themeTint="A6"/>
                                        <w:sz w:val="20"/>
                                        <w:szCs w:val="20"/>
                                      </w:rPr>
                                      <w:t>The project involves the repair and restoration of the concrete retaining wall surrounding the outdoor seasonal pool located at the Roblin Leisure Aquatic Centre. The goal of this project is to restore the structural integrity, safety, and appearance of the retaining wall to ensure continued safe operation of the public pool facility.</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type w14:anchorId="36E466E2" id="_x0000_t202" coordsize="21600,21600" o:spt="202" path="m,l,21600r21600,l21600,xe">
                    <v:stroke joinstyle="miter"/>
                    <v:path gradientshapeok="t" o:connecttype="rect"/>
                  </v:shapetype>
                  <v:shape id="Text Box 161" o:spid="_x0000_s1026" type="#_x0000_t202" style="position:absolute;margin-left:0;margin-top:0;width:8in;height:79.5pt;z-index:251660288;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" filled="f" stroked="f" strokeweight=".5pt">
                    <v:textbox style="mso-fit-shape-to-text:t" inset="126pt,0,54pt,0">
                      <w:txbxContent>
                        <w:p w14:paraId="4B9BE3D8" w14:textId="4B80E55F" w:rsidR="003E50AC" w:rsidRDefault="003E50AC">
                          <w:pPr>
                            <w:pStyle w:val="NoSpacing"/>
                            <w:jc w:val="right"/>
                            <w:rPr>
                              <w:color w:val="156082" w:themeColor="accent1"/>
                              <w:sz w:val="28"/>
                              <w:szCs w:val="28"/>
                            </w:rPr>
                          </w:pPr>
                          <w:r>
                            <w:rPr>
                              <w:color w:val="156082" w:themeColor="accent1"/>
                              <w:sz w:val="28"/>
                              <w:szCs w:val="28"/>
                            </w:rPr>
                            <w:t>2026-RFP-0002</w:t>
                          </w:r>
                        </w:p>
                        <w:sdt>
                          <w:sdtPr>
                            <w:rPr>
                              <w:color w:val="595959" w:themeColor="text1" w:themeTint="A6"/>
                              <w:sz w:val="20"/>
                              <w:szCs w:val="20"/>
                            </w:rPr>
                            <w:alias w:val="Abstract"/>
                            <w:tag w:val=""/>
                            <w:id w:val="1375273687"/>
                            <w:dataBinding w:prefixMappings="xmlns:ns0='http://schemas.microsoft.com/office/2006/coverPageProps' " w:xpath="/ns0:CoverPageProperties[1]/ns0:Abstract[1]" w:storeItemID="{55AF091B-3C7A-41E3-B477-F2FDAA23CFDA}"/>
                            <w:text w:multiLine="1"/>
                          </w:sdtPr>
                          <w:sdtEndPr/>
                          <w:sdtContent>
                            <w:p w14:paraId="3680AA83" w14:textId="02B8B74B" w:rsidR="003E50AC" w:rsidRDefault="003E50AC">
                              <w:pPr>
                                <w:pStyle w:val="NoSpacing"/>
                                <w:jc w:val="right"/>
                                <w:rPr>
                                  <w:color w:val="595959" w:themeColor="text1" w:themeTint="A6"/>
                                  <w:sz w:val="20"/>
                                  <w:szCs w:val="20"/>
                                </w:rPr>
                              </w:pPr>
                              <w:r w:rsidRPr="003E50AC">
                                <w:rPr>
                                  <w:color w:val="595959" w:themeColor="text1" w:themeTint="A6"/>
                                  <w:sz w:val="20"/>
                                  <w:szCs w:val="20"/>
                                </w:rPr>
                                <w:t>The project involves the repair and restoration of the concrete retaining wall surrounding the outdoor seasonal pool located at the Roblin Leisure Aquatic Centre. The goal of this project is to restore the structural integrity, safety, and appearance of the retaining wall to ensure continued safe operation of the public pool facility.</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3DA1F877" wp14:editId="4AD8C023">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5200" cy="3638550"/>
                    <wp:effectExtent l="0" t="0" r="0" b="6350"/>
                    <wp:wrapSquare wrapText="bothSides"/>
                    <wp:docPr id="154" name="Text Box 163"/>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A20BE6" w14:textId="71913E1B" w:rsidR="003E50AC" w:rsidRDefault="005A0B57">
                                <w:pPr>
                                  <w:jc w:val="right"/>
                                  <w:rPr>
                                    <w:color w:val="156082" w:themeColor="accent1"/>
                                    <w:sz w:val="64"/>
                                    <w:szCs w:val="64"/>
                                  </w:rPr>
                                </w:pPr>
                                <w:sdt>
                                  <w:sdtPr>
                                    <w:rPr>
                                      <w:caps/>
                                      <w:color w:val="156082"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3E50AC">
                                      <w:rPr>
                                        <w:caps/>
                                        <w:color w:val="156082" w:themeColor="accent1"/>
                                        <w:sz w:val="64"/>
                                        <w:szCs w:val="64"/>
                                      </w:rPr>
                                      <w:t>REQUEST FOR pROPOSAL</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4EAF532B" w14:textId="15BC8429" w:rsidR="003E50AC" w:rsidRDefault="003E50AC">
                                    <w:pPr>
                                      <w:jc w:val="right"/>
                                      <w:rPr>
                                        <w:smallCaps/>
                                        <w:color w:val="404040" w:themeColor="text1" w:themeTint="BF"/>
                                        <w:sz w:val="36"/>
                                        <w:szCs w:val="36"/>
                                      </w:rPr>
                                    </w:pPr>
                                    <w:r>
                                      <w:rPr>
                                        <w:color w:val="404040" w:themeColor="text1" w:themeTint="BF"/>
                                        <w:sz w:val="36"/>
                                        <w:szCs w:val="36"/>
                                      </w:rPr>
                                      <w:t>POOL RETAINING WALL PROJECT</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3DA1F877" id="Text Box 163" o:spid="_x0000_s1027" type="#_x0000_t202" style="position:absolute;margin-left:0;margin-top:0;width:8in;height:286.5pt;z-index:251658240;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" filled="f" stroked="f" strokeweight=".5pt">
                    <v:textbox inset="126pt,0,54pt,0">
                      <w:txbxContent>
                        <w:p w14:paraId="67A20BE6" w14:textId="71913E1B" w:rsidR="003E50AC" w:rsidRDefault="005A0B57">
                          <w:pPr>
                            <w:jc w:val="right"/>
                            <w:rPr>
                              <w:color w:val="156082" w:themeColor="accent1"/>
                              <w:sz w:val="64"/>
                              <w:szCs w:val="64"/>
                            </w:rPr>
                          </w:pPr>
                          <w:sdt>
                            <w:sdtPr>
                              <w:rPr>
                                <w:caps/>
                                <w:color w:val="156082"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3E50AC">
                                <w:rPr>
                                  <w:caps/>
                                  <w:color w:val="156082" w:themeColor="accent1"/>
                                  <w:sz w:val="64"/>
                                  <w:szCs w:val="64"/>
                                </w:rPr>
                                <w:t>REQUEST FOR pROPOSAL</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4EAF532B" w14:textId="15BC8429" w:rsidR="003E50AC" w:rsidRDefault="003E50AC">
                              <w:pPr>
                                <w:jc w:val="right"/>
                                <w:rPr>
                                  <w:smallCaps/>
                                  <w:color w:val="404040" w:themeColor="text1" w:themeTint="BF"/>
                                  <w:sz w:val="36"/>
                                  <w:szCs w:val="36"/>
                                </w:rPr>
                              </w:pPr>
                              <w:r>
                                <w:rPr>
                                  <w:color w:val="404040" w:themeColor="text1" w:themeTint="BF"/>
                                  <w:sz w:val="36"/>
                                  <w:szCs w:val="36"/>
                                </w:rPr>
                                <w:t>POOL RETAINING WALL PROJECT</w:t>
                              </w:r>
                            </w:p>
                          </w:sdtContent>
                        </w:sdt>
                      </w:txbxContent>
                    </v:textbox>
                    <w10:wrap type="square" anchorx="page" anchory="page"/>
                  </v:shape>
                </w:pict>
              </mc:Fallback>
            </mc:AlternateContent>
          </w:r>
        </w:p>
        <w:p w14:paraId="69C85D27" w14:textId="748A7EA1" w:rsidR="003E50AC" w:rsidRDefault="00673442">
          <w:r>
            <w:rPr>
              <w:noProof/>
            </w:rPr>
            <w:drawing>
              <wp:anchor distT="0" distB="0" distL="114300" distR="114300" simplePos="0" relativeHeight="251662336" behindDoc="1" locked="0" layoutInCell="1" allowOverlap="1" wp14:anchorId="7185557C" wp14:editId="0028E2CC">
                <wp:simplePos x="0" y="0"/>
                <wp:positionH relativeFrom="margin">
                  <wp:align>right</wp:align>
                </wp:positionH>
                <wp:positionV relativeFrom="paragraph">
                  <wp:posOffset>1749813</wp:posOffset>
                </wp:positionV>
                <wp:extent cx="1962150" cy="2227728"/>
                <wp:effectExtent l="0" t="0" r="0" b="1270"/>
                <wp:wrapNone/>
                <wp:docPr id="1071801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2150" cy="22277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0AC">
            <w:rPr>
              <w:noProof/>
            </w:rPr>
            <mc:AlternateContent>
              <mc:Choice Requires="wps">
                <w:drawing>
                  <wp:anchor distT="0" distB="0" distL="114300" distR="114300" simplePos="0" relativeHeight="251665408" behindDoc="0" locked="0" layoutInCell="1" allowOverlap="1" wp14:anchorId="0D059A19" wp14:editId="060B0738">
                    <wp:simplePos x="0" y="0"/>
                    <wp:positionH relativeFrom="margin">
                      <wp:align>right</wp:align>
                    </wp:positionH>
                    <wp:positionV relativeFrom="paragraph">
                      <wp:posOffset>7236460</wp:posOffset>
                    </wp:positionV>
                    <wp:extent cx="3562350" cy="666115"/>
                    <wp:effectExtent l="0" t="0" r="0" b="635"/>
                    <wp:wrapSquare wrapText="bothSides"/>
                    <wp:docPr id="2136113935" name="Text Box 200"/>
                    <wp:cNvGraphicFramePr/>
                    <a:graphic xmlns:a="http://schemas.openxmlformats.org/drawingml/2006/main">
                      <a:graphicData uri="http://schemas.microsoft.com/office/word/2010/wordprocessingShape">
                        <wps:wsp>
                          <wps:cNvSpPr txBox="1"/>
                          <wps:spPr>
                            <a:xfrm>
                              <a:off x="0" y="0"/>
                              <a:ext cx="3562350" cy="6661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885932" w14:textId="6F9935AE" w:rsidR="003E50AC" w:rsidRPr="003E50AC" w:rsidRDefault="003E50AC" w:rsidP="003E50AC">
                                <w:pPr>
                                  <w:jc w:val="right"/>
                                  <w:rPr>
                                    <w:caps/>
                                    <w:color w:val="595959" w:themeColor="text1" w:themeTint="A6"/>
                                    <w:sz w:val="20"/>
                                    <w:szCs w:val="20"/>
                                  </w:rPr>
                                </w:pPr>
                                <w:r w:rsidRPr="003E50AC">
                                  <w:rPr>
                                    <w:caps/>
                                    <w:color w:val="156082" w:themeColor="accent1"/>
                                    <w:sz w:val="28"/>
                                    <w:szCs w:val="28"/>
                                  </w:rPr>
                                  <w:t xml:space="preserve">Deadline to Submit Proposal: </w:t>
                                </w:r>
                                <w:r w:rsidRPr="003E50AC">
                                  <w:rPr>
                                    <w:caps/>
                                    <w:color w:val="156082" w:themeColor="accent1"/>
                                    <w:sz w:val="28"/>
                                    <w:szCs w:val="28"/>
                                  </w:rPr>
                                  <w:br/>
                                </w:r>
                                <w:r w:rsidR="00F84FBA">
                                  <w:rPr>
                                    <w:caps/>
                                    <w:color w:val="595959" w:themeColor="text1" w:themeTint="A6"/>
                                    <w:sz w:val="20"/>
                                    <w:szCs w:val="20"/>
                                  </w:rPr>
                                  <w:t>AUGUST</w:t>
                                </w:r>
                                <w:r w:rsidRPr="003E50AC">
                                  <w:rPr>
                                    <w:caps/>
                                    <w:color w:val="595959" w:themeColor="text1" w:themeTint="A6"/>
                                    <w:sz w:val="20"/>
                                    <w:szCs w:val="20"/>
                                  </w:rPr>
                                  <w:t xml:space="preserve"> </w:t>
                                </w:r>
                                <w:r w:rsidR="00F84FBA">
                                  <w:rPr>
                                    <w:caps/>
                                    <w:color w:val="595959" w:themeColor="text1" w:themeTint="A6"/>
                                    <w:sz w:val="20"/>
                                    <w:szCs w:val="20"/>
                                  </w:rPr>
                                  <w:t>20</w:t>
                                </w:r>
                                <w:r w:rsidRPr="003E50AC">
                                  <w:rPr>
                                    <w:caps/>
                                    <w:color w:val="595959" w:themeColor="text1" w:themeTint="A6"/>
                                    <w:sz w:val="20"/>
                                    <w:szCs w:val="20"/>
                                  </w:rPr>
                                  <w:t xml:space="preserve">, </w:t>
                                </w:r>
                                <w:r w:rsidR="00673442" w:rsidRPr="003E50AC">
                                  <w:rPr>
                                    <w:caps/>
                                    <w:color w:val="595959" w:themeColor="text1" w:themeTint="A6"/>
                                    <w:sz w:val="20"/>
                                    <w:szCs w:val="20"/>
                                  </w:rPr>
                                  <w:t>2026,</w:t>
                                </w:r>
                                <w:r w:rsidRPr="003E50AC">
                                  <w:rPr>
                                    <w:caps/>
                                    <w:color w:val="595959" w:themeColor="text1" w:themeTint="A6"/>
                                    <w:sz w:val="20"/>
                                    <w:szCs w:val="20"/>
                                  </w:rPr>
                                  <w:t xml:space="preserve"> at 12:00pm CDT</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D059A19" id="Text Box 200" o:spid="_x0000_s1028" type="#_x0000_t202" style="position:absolute;margin-left:229.3pt;margin-top:569.8pt;width:280.5pt;height:52.45pt;z-index:2516654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" filled="f" stroked="f" strokeweight=".5pt">
                    <v:textbox style="mso-fit-shape-to-text:t" inset=",7.2pt,,0">
                      <w:txbxContent>
                        <w:p w14:paraId="07885932" w14:textId="6F9935AE" w:rsidR="003E50AC" w:rsidRPr="003E50AC" w:rsidRDefault="003E50AC" w:rsidP="003E50AC">
                          <w:pPr>
                            <w:jc w:val="right"/>
                            <w:rPr>
                              <w:caps/>
                              <w:color w:val="595959" w:themeColor="text1" w:themeTint="A6"/>
                              <w:sz w:val="20"/>
                              <w:szCs w:val="20"/>
                            </w:rPr>
                          </w:pPr>
                          <w:r w:rsidRPr="003E50AC">
                            <w:rPr>
                              <w:caps/>
                              <w:color w:val="156082" w:themeColor="accent1"/>
                              <w:sz w:val="28"/>
                              <w:szCs w:val="28"/>
                            </w:rPr>
                            <w:t xml:space="preserve">Deadline to Submit Proposal: </w:t>
                          </w:r>
                          <w:r w:rsidRPr="003E50AC">
                            <w:rPr>
                              <w:caps/>
                              <w:color w:val="156082" w:themeColor="accent1"/>
                              <w:sz w:val="28"/>
                              <w:szCs w:val="28"/>
                            </w:rPr>
                            <w:br/>
                          </w:r>
                          <w:r w:rsidR="00F84FBA">
                            <w:rPr>
                              <w:caps/>
                              <w:color w:val="595959" w:themeColor="text1" w:themeTint="A6"/>
                              <w:sz w:val="20"/>
                              <w:szCs w:val="20"/>
                            </w:rPr>
                            <w:t>AUGUST</w:t>
                          </w:r>
                          <w:r w:rsidRPr="003E50AC">
                            <w:rPr>
                              <w:caps/>
                              <w:color w:val="595959" w:themeColor="text1" w:themeTint="A6"/>
                              <w:sz w:val="20"/>
                              <w:szCs w:val="20"/>
                            </w:rPr>
                            <w:t xml:space="preserve"> </w:t>
                          </w:r>
                          <w:r w:rsidR="00F84FBA">
                            <w:rPr>
                              <w:caps/>
                              <w:color w:val="595959" w:themeColor="text1" w:themeTint="A6"/>
                              <w:sz w:val="20"/>
                              <w:szCs w:val="20"/>
                            </w:rPr>
                            <w:t>20</w:t>
                          </w:r>
                          <w:r w:rsidRPr="003E50AC">
                            <w:rPr>
                              <w:caps/>
                              <w:color w:val="595959" w:themeColor="text1" w:themeTint="A6"/>
                              <w:sz w:val="20"/>
                              <w:szCs w:val="20"/>
                            </w:rPr>
                            <w:t xml:space="preserve">, </w:t>
                          </w:r>
                          <w:r w:rsidR="00673442" w:rsidRPr="003E50AC">
                            <w:rPr>
                              <w:caps/>
                              <w:color w:val="595959" w:themeColor="text1" w:themeTint="A6"/>
                              <w:sz w:val="20"/>
                              <w:szCs w:val="20"/>
                            </w:rPr>
                            <w:t>2026,</w:t>
                          </w:r>
                          <w:r w:rsidRPr="003E50AC">
                            <w:rPr>
                              <w:caps/>
                              <w:color w:val="595959" w:themeColor="text1" w:themeTint="A6"/>
                              <w:sz w:val="20"/>
                              <w:szCs w:val="20"/>
                            </w:rPr>
                            <w:t xml:space="preserve"> at 12:00pm CDT</w:t>
                          </w:r>
                        </w:p>
                      </w:txbxContent>
                    </v:textbox>
                    <w10:wrap type="square" anchorx="margin"/>
                  </v:shape>
                </w:pict>
              </mc:Fallback>
            </mc:AlternateContent>
          </w:r>
          <w:r w:rsidR="003E50AC">
            <w:rPr>
              <w:noProof/>
            </w:rPr>
            <mc:AlternateContent>
              <mc:Choice Requires="wps">
                <w:drawing>
                  <wp:anchor distT="0" distB="0" distL="114300" distR="114300" simplePos="0" relativeHeight="251659264" behindDoc="0" locked="0" layoutInCell="1" allowOverlap="1" wp14:anchorId="2B47B13F" wp14:editId="2CD94DC4">
                    <wp:simplePos x="0" y="0"/>
                    <wp:positionH relativeFrom="margin">
                      <wp:align>center</wp:align>
                    </wp:positionH>
                    <wp:positionV relativeFrom="margin">
                      <wp:align>bottom</wp:align>
                    </wp:positionV>
                    <wp:extent cx="7315200" cy="914400"/>
                    <wp:effectExtent l="0" t="0" r="0" b="8255"/>
                    <wp:wrapSquare wrapText="bothSides"/>
                    <wp:docPr id="152" name="Text Box 159"/>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F80440" w14:textId="6706D4A6" w:rsidR="003E50AC" w:rsidRPr="003E50AC" w:rsidRDefault="003E50AC" w:rsidP="003E50AC">
                                <w:pPr>
                                  <w:pStyle w:val="NoSpacing"/>
                                  <w:jc w:val="right"/>
                                  <w:rPr>
                                    <w:color w:val="595959" w:themeColor="text1" w:themeTint="A6"/>
                                    <w:sz w:val="28"/>
                                    <w:szCs w:val="2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 w14:anchorId="2B47B13F" id="Text Box 159" o:spid="_x0000_s1029" type="#_x0000_t202" style="position:absolute;margin-left:0;margin-top:0;width:8in;height:1in;z-index:251659264;visibility:visible;mso-wrap-style:square;mso-width-percent:941;mso-height-percent:92;mso-wrap-distance-left:9pt;mso-wrap-distance-top:0;mso-wrap-distance-right:9pt;mso-wrap-distance-bottom:0;mso-position-horizontal:center;mso-position-horizontal-relative:margin;mso-position-vertical:bottom;mso-position-vertical-relative:margin;mso-width-percent:941;mso-height-percent:92;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" filled="f" stroked="f" strokeweight=".5pt">
                    <v:textbox inset="126pt,0,54pt,0">
                      <w:txbxContent>
                        <w:p w14:paraId="37F80440" w14:textId="6706D4A6" w:rsidR="003E50AC" w:rsidRPr="003E50AC" w:rsidRDefault="003E50AC" w:rsidP="003E50AC">
                          <w:pPr>
                            <w:pStyle w:val="NoSpacing"/>
                            <w:jc w:val="right"/>
                            <w:rPr>
                              <w:color w:val="595959" w:themeColor="text1" w:themeTint="A6"/>
                              <w:sz w:val="28"/>
                              <w:szCs w:val="28"/>
                            </w:rPr>
                          </w:pPr>
                        </w:p>
                      </w:txbxContent>
                    </v:textbox>
                    <w10:wrap type="square" anchorx="margin" anchory="margin"/>
                  </v:shape>
                </w:pict>
              </mc:Fallback>
            </mc:AlternateContent>
          </w:r>
          <w:r w:rsidR="003E50AC">
            <w:br w:type="page"/>
          </w:r>
        </w:p>
      </w:sdtContent>
    </w:sdt>
    <w:p w14:paraId="5578DC08" w14:textId="4470AFA7" w:rsidR="009B67D2" w:rsidRPr="009B67D2" w:rsidRDefault="009B67D2" w:rsidP="009B67D2">
      <w:pPr>
        <w:pStyle w:val="ListParagraph"/>
        <w:numPr>
          <w:ilvl w:val="0"/>
          <w:numId w:val="2"/>
        </w:numPr>
        <w:rPr>
          <w:rFonts w:ascii="Arial" w:hAnsi="Arial" w:cs="Arial"/>
          <w:sz w:val="22"/>
          <w:szCs w:val="22"/>
        </w:rPr>
      </w:pPr>
      <w:r>
        <w:rPr>
          <w:rFonts w:ascii="Arial" w:hAnsi="Arial" w:cs="Arial"/>
          <w:b/>
          <w:bCs/>
          <w:sz w:val="22"/>
          <w:szCs w:val="22"/>
        </w:rPr>
        <w:lastRenderedPageBreak/>
        <w:t>Invitation</w:t>
      </w:r>
    </w:p>
    <w:p w14:paraId="14FD57CE" w14:textId="77777777" w:rsidR="00AD4BE2" w:rsidRDefault="009B67D2" w:rsidP="009B67D2">
      <w:pPr>
        <w:pStyle w:val="ListParagraph"/>
        <w:numPr>
          <w:ilvl w:val="1"/>
          <w:numId w:val="2"/>
        </w:numPr>
        <w:rPr>
          <w:rFonts w:ascii="Arial" w:hAnsi="Arial" w:cs="Arial"/>
          <w:sz w:val="22"/>
          <w:szCs w:val="22"/>
        </w:rPr>
      </w:pPr>
      <w:r w:rsidRPr="009B67D2">
        <w:rPr>
          <w:rFonts w:ascii="Arial" w:hAnsi="Arial" w:cs="Arial"/>
          <w:sz w:val="22"/>
          <w:szCs w:val="22"/>
        </w:rPr>
        <w:t>The Municipality of Roblin invites qualified contractors to submit proposals for the repair and restoration of the concrete retaining wall surrounding the outdoor seasonal pool located at the Roblin Leisure Aquatic Centre.</w:t>
      </w:r>
    </w:p>
    <w:p w14:paraId="40B5133C" w14:textId="1E4A8127" w:rsidR="009B67D2" w:rsidRPr="00847EFD" w:rsidRDefault="00847EFD" w:rsidP="00AD4BE2">
      <w:pPr>
        <w:pStyle w:val="ListParagraph"/>
        <w:numPr>
          <w:ilvl w:val="2"/>
          <w:numId w:val="2"/>
        </w:numPr>
        <w:rPr>
          <w:rFonts w:ascii="Arial" w:hAnsi="Arial" w:cs="Arial"/>
          <w:sz w:val="22"/>
          <w:szCs w:val="22"/>
        </w:rPr>
      </w:pPr>
      <w:r w:rsidRPr="00847EFD">
        <w:rPr>
          <w:rFonts w:ascii="Arial" w:hAnsi="Arial" w:cs="Arial"/>
          <w:sz w:val="22"/>
          <w:szCs w:val="22"/>
        </w:rPr>
        <w:t xml:space="preserve">Proponents are strongly encouraged to attend the project site prior to submitting a Proposal </w:t>
      </w:r>
      <w:proofErr w:type="gramStart"/>
      <w:r w:rsidRPr="00847EFD">
        <w:rPr>
          <w:rFonts w:ascii="Arial" w:hAnsi="Arial" w:cs="Arial"/>
          <w:sz w:val="22"/>
          <w:szCs w:val="22"/>
        </w:rPr>
        <w:t>in order to</w:t>
      </w:r>
      <w:proofErr w:type="gramEnd"/>
      <w:r w:rsidRPr="00847EFD">
        <w:rPr>
          <w:rFonts w:ascii="Arial" w:hAnsi="Arial" w:cs="Arial"/>
          <w:sz w:val="22"/>
          <w:szCs w:val="22"/>
        </w:rPr>
        <w:t xml:space="preserve"> familiarize themselves with the existing conditions and scope of the Work. Individual site visits may be arranged by appointment with Murray Schnell, Facility Manager, at 204-247-0612.</w:t>
      </w:r>
      <w:r w:rsidR="009B67D2" w:rsidRPr="00847EFD">
        <w:rPr>
          <w:rFonts w:ascii="Arial" w:hAnsi="Arial" w:cs="Arial"/>
          <w:sz w:val="22"/>
          <w:szCs w:val="22"/>
        </w:rPr>
        <w:br/>
      </w:r>
    </w:p>
    <w:p w14:paraId="14BB2051" w14:textId="77777777" w:rsidR="009B67D2" w:rsidRDefault="009B67D2" w:rsidP="009B67D2">
      <w:pPr>
        <w:pStyle w:val="ListParagraph"/>
        <w:numPr>
          <w:ilvl w:val="1"/>
          <w:numId w:val="2"/>
        </w:numPr>
        <w:rPr>
          <w:rFonts w:ascii="Arial" w:hAnsi="Arial" w:cs="Arial"/>
          <w:sz w:val="22"/>
          <w:szCs w:val="22"/>
        </w:rPr>
      </w:pPr>
      <w:r w:rsidRPr="009B67D2">
        <w:rPr>
          <w:rFonts w:ascii="Arial" w:hAnsi="Arial" w:cs="Arial"/>
          <w:sz w:val="22"/>
          <w:szCs w:val="22"/>
        </w:rPr>
        <w:t>The objective of this project is to restore the structural integrity, safety, functionality, and appearance of the retaining wall to ensure the continued safe operation of the public pool facility.</w:t>
      </w:r>
    </w:p>
    <w:p w14:paraId="79CCA60D" w14:textId="77777777" w:rsidR="009B67D2" w:rsidRPr="009B67D2" w:rsidRDefault="009B67D2" w:rsidP="009B67D2">
      <w:pPr>
        <w:pStyle w:val="ListParagraph"/>
        <w:ind w:left="0"/>
        <w:rPr>
          <w:rFonts w:ascii="Arial" w:hAnsi="Arial" w:cs="Arial"/>
          <w:sz w:val="22"/>
          <w:szCs w:val="22"/>
        </w:rPr>
      </w:pPr>
    </w:p>
    <w:p w14:paraId="757D5FBD" w14:textId="77777777" w:rsidR="009B67D2" w:rsidRDefault="009B67D2" w:rsidP="009B67D2">
      <w:pPr>
        <w:pStyle w:val="ListParagraph"/>
        <w:numPr>
          <w:ilvl w:val="1"/>
          <w:numId w:val="2"/>
        </w:numPr>
        <w:rPr>
          <w:rFonts w:ascii="Arial" w:hAnsi="Arial" w:cs="Arial"/>
          <w:sz w:val="22"/>
          <w:szCs w:val="22"/>
        </w:rPr>
      </w:pPr>
      <w:r w:rsidRPr="009B67D2">
        <w:rPr>
          <w:rFonts w:ascii="Arial" w:hAnsi="Arial" w:cs="Arial"/>
          <w:sz w:val="22"/>
          <w:szCs w:val="22"/>
        </w:rPr>
        <w:t>The successful Proponent shall provide all labour, supervision, equipment, materials, transportation, permits, disposal, and incidentals necessary to complete the Work.</w:t>
      </w:r>
    </w:p>
    <w:p w14:paraId="65CEC753" w14:textId="77777777" w:rsidR="009B67D2" w:rsidRPr="009B67D2" w:rsidRDefault="009B67D2" w:rsidP="009B67D2">
      <w:pPr>
        <w:pStyle w:val="ListParagraph"/>
        <w:rPr>
          <w:rFonts w:ascii="Arial" w:hAnsi="Arial" w:cs="Arial"/>
          <w:sz w:val="22"/>
          <w:szCs w:val="22"/>
        </w:rPr>
      </w:pPr>
    </w:p>
    <w:p w14:paraId="489BFBDC" w14:textId="77777777" w:rsidR="009B67D2" w:rsidRDefault="009B67D2" w:rsidP="009B67D2">
      <w:pPr>
        <w:pStyle w:val="ListParagraph"/>
        <w:numPr>
          <w:ilvl w:val="1"/>
          <w:numId w:val="2"/>
        </w:numPr>
        <w:rPr>
          <w:rFonts w:ascii="Arial" w:hAnsi="Arial" w:cs="Arial"/>
          <w:sz w:val="22"/>
          <w:szCs w:val="22"/>
        </w:rPr>
      </w:pPr>
      <w:r w:rsidRPr="009B67D2">
        <w:rPr>
          <w:rFonts w:ascii="Arial" w:hAnsi="Arial" w:cs="Arial"/>
          <w:sz w:val="22"/>
          <w:szCs w:val="22"/>
        </w:rPr>
        <w:t>The Work shall include, but is not limited to:</w:t>
      </w:r>
    </w:p>
    <w:p w14:paraId="231A0269" w14:textId="77777777" w:rsidR="009B67D2" w:rsidRPr="009B67D2" w:rsidRDefault="009B67D2" w:rsidP="009B67D2">
      <w:pPr>
        <w:pStyle w:val="ListParagraph"/>
        <w:rPr>
          <w:rFonts w:ascii="Arial" w:hAnsi="Arial" w:cs="Arial"/>
          <w:sz w:val="22"/>
          <w:szCs w:val="22"/>
        </w:rPr>
      </w:pPr>
    </w:p>
    <w:p w14:paraId="75A516A5" w14:textId="1F375C61" w:rsidR="009B67D2" w:rsidRPr="009B67D2" w:rsidRDefault="009B67D2" w:rsidP="009B67D2">
      <w:pPr>
        <w:pStyle w:val="ListParagraph"/>
        <w:numPr>
          <w:ilvl w:val="2"/>
          <w:numId w:val="2"/>
        </w:numPr>
        <w:rPr>
          <w:rFonts w:ascii="Arial" w:hAnsi="Arial" w:cs="Arial"/>
          <w:sz w:val="22"/>
          <w:szCs w:val="22"/>
        </w:rPr>
      </w:pPr>
      <w:r>
        <w:rPr>
          <w:rFonts w:ascii="Arial" w:hAnsi="Arial" w:cs="Arial"/>
          <w:sz w:val="22"/>
          <w:szCs w:val="22"/>
        </w:rPr>
        <w:t>I</w:t>
      </w:r>
      <w:r w:rsidRPr="009B67D2">
        <w:rPr>
          <w:rFonts w:ascii="Arial" w:hAnsi="Arial" w:cs="Arial"/>
          <w:sz w:val="22"/>
          <w:szCs w:val="22"/>
        </w:rPr>
        <w:t>nspection and assessment of the existing retaining wall.</w:t>
      </w:r>
    </w:p>
    <w:p w14:paraId="3742C306" w14:textId="5B05B9D0" w:rsidR="009B67D2" w:rsidRPr="009B67D2" w:rsidRDefault="009B67D2" w:rsidP="009B67D2">
      <w:pPr>
        <w:pStyle w:val="ListParagraph"/>
        <w:numPr>
          <w:ilvl w:val="2"/>
          <w:numId w:val="2"/>
        </w:numPr>
        <w:rPr>
          <w:rFonts w:ascii="Arial" w:hAnsi="Arial" w:cs="Arial"/>
          <w:sz w:val="22"/>
          <w:szCs w:val="22"/>
        </w:rPr>
      </w:pPr>
      <w:r w:rsidRPr="009B67D2">
        <w:rPr>
          <w:rFonts w:ascii="Arial" w:hAnsi="Arial" w:cs="Arial"/>
          <w:sz w:val="22"/>
          <w:szCs w:val="22"/>
        </w:rPr>
        <w:t>Removal and lawful disposal of deteriorated, cracked, damaged, or otherwise unsuitable concrete.</w:t>
      </w:r>
    </w:p>
    <w:p w14:paraId="24A38458" w14:textId="5D5760AF" w:rsidR="009B67D2" w:rsidRPr="009B67D2" w:rsidRDefault="009B67D2" w:rsidP="009B67D2">
      <w:pPr>
        <w:pStyle w:val="ListParagraph"/>
        <w:numPr>
          <w:ilvl w:val="2"/>
          <w:numId w:val="2"/>
        </w:numPr>
        <w:rPr>
          <w:rFonts w:ascii="Arial" w:hAnsi="Arial" w:cs="Arial"/>
          <w:sz w:val="22"/>
          <w:szCs w:val="22"/>
        </w:rPr>
      </w:pPr>
      <w:r w:rsidRPr="009B67D2">
        <w:rPr>
          <w:rFonts w:ascii="Arial" w:hAnsi="Arial" w:cs="Arial"/>
          <w:sz w:val="22"/>
          <w:szCs w:val="22"/>
        </w:rPr>
        <w:t>Repair, replacement, reinforcement, resurfacing, forming, and finishing of concrete as required to restore the retaining wall to a safe and serviceable condition.</w:t>
      </w:r>
    </w:p>
    <w:p w14:paraId="4552D379" w14:textId="1253EB25" w:rsidR="009B67D2" w:rsidRPr="009B67D2" w:rsidRDefault="009B67D2" w:rsidP="009B67D2">
      <w:pPr>
        <w:pStyle w:val="ListParagraph"/>
        <w:numPr>
          <w:ilvl w:val="2"/>
          <w:numId w:val="2"/>
        </w:numPr>
        <w:rPr>
          <w:rFonts w:ascii="Arial" w:hAnsi="Arial" w:cs="Arial"/>
          <w:sz w:val="22"/>
          <w:szCs w:val="22"/>
        </w:rPr>
      </w:pPr>
      <w:r w:rsidRPr="009B67D2">
        <w:rPr>
          <w:rFonts w:ascii="Arial" w:hAnsi="Arial" w:cs="Arial"/>
          <w:sz w:val="22"/>
          <w:szCs w:val="22"/>
        </w:rPr>
        <w:t>Repair or replacement of any structural components directly affected by the Work.</w:t>
      </w:r>
    </w:p>
    <w:p w14:paraId="0E9FE7BE" w14:textId="1290724E" w:rsidR="009B67D2" w:rsidRPr="009B67D2" w:rsidRDefault="009B67D2" w:rsidP="009B67D2">
      <w:pPr>
        <w:pStyle w:val="ListParagraph"/>
        <w:numPr>
          <w:ilvl w:val="2"/>
          <w:numId w:val="2"/>
        </w:numPr>
        <w:rPr>
          <w:rFonts w:ascii="Arial" w:hAnsi="Arial" w:cs="Arial"/>
          <w:sz w:val="22"/>
          <w:szCs w:val="22"/>
        </w:rPr>
      </w:pPr>
      <w:r w:rsidRPr="009B67D2">
        <w:rPr>
          <w:rFonts w:ascii="Arial" w:hAnsi="Arial" w:cs="Arial"/>
          <w:sz w:val="22"/>
          <w:szCs w:val="22"/>
        </w:rPr>
        <w:t xml:space="preserve">Restoration of surrounding grades and drainage </w:t>
      </w:r>
      <w:proofErr w:type="gramStart"/>
      <w:r w:rsidRPr="009B67D2">
        <w:rPr>
          <w:rFonts w:ascii="Arial" w:hAnsi="Arial" w:cs="Arial"/>
          <w:sz w:val="22"/>
          <w:szCs w:val="22"/>
        </w:rPr>
        <w:t>where</w:t>
      </w:r>
      <w:proofErr w:type="gramEnd"/>
      <w:r w:rsidRPr="009B67D2">
        <w:rPr>
          <w:rFonts w:ascii="Arial" w:hAnsi="Arial" w:cs="Arial"/>
          <w:sz w:val="22"/>
          <w:szCs w:val="22"/>
        </w:rPr>
        <w:t xml:space="preserve"> disturbed during construction.</w:t>
      </w:r>
    </w:p>
    <w:p w14:paraId="7932A9F8" w14:textId="1EFE9D58" w:rsidR="009B67D2" w:rsidRPr="009B67D2" w:rsidRDefault="009B67D2" w:rsidP="009B67D2">
      <w:pPr>
        <w:pStyle w:val="ListParagraph"/>
        <w:numPr>
          <w:ilvl w:val="2"/>
          <w:numId w:val="2"/>
        </w:numPr>
        <w:rPr>
          <w:rFonts w:ascii="Arial" w:hAnsi="Arial" w:cs="Arial"/>
          <w:sz w:val="22"/>
          <w:szCs w:val="22"/>
        </w:rPr>
      </w:pPr>
      <w:r w:rsidRPr="009B67D2">
        <w:rPr>
          <w:rFonts w:ascii="Arial" w:hAnsi="Arial" w:cs="Arial"/>
          <w:sz w:val="22"/>
          <w:szCs w:val="22"/>
        </w:rPr>
        <w:t>Protection of adjacent municipal infrastructure and pool facilities throughout construction.</w:t>
      </w:r>
    </w:p>
    <w:p w14:paraId="13615C39" w14:textId="15624A7A" w:rsidR="009B67D2" w:rsidRPr="009B67D2" w:rsidRDefault="009B67D2" w:rsidP="009B67D2">
      <w:pPr>
        <w:pStyle w:val="ListParagraph"/>
        <w:numPr>
          <w:ilvl w:val="2"/>
          <w:numId w:val="2"/>
        </w:numPr>
        <w:rPr>
          <w:rFonts w:ascii="Arial" w:hAnsi="Arial" w:cs="Arial"/>
          <w:sz w:val="22"/>
          <w:szCs w:val="22"/>
        </w:rPr>
      </w:pPr>
      <w:r w:rsidRPr="009B67D2">
        <w:rPr>
          <w:rFonts w:ascii="Arial" w:hAnsi="Arial" w:cs="Arial"/>
          <w:sz w:val="22"/>
          <w:szCs w:val="22"/>
        </w:rPr>
        <w:t>Daily site housekeeping and final cleanup, including removal of all waste materials and construction debris.</w:t>
      </w:r>
    </w:p>
    <w:p w14:paraId="191BA205" w14:textId="58E30B59" w:rsidR="009B67D2" w:rsidRPr="009B67D2" w:rsidRDefault="009B67D2" w:rsidP="009B67D2">
      <w:pPr>
        <w:pStyle w:val="ListParagraph"/>
        <w:numPr>
          <w:ilvl w:val="2"/>
          <w:numId w:val="2"/>
        </w:numPr>
        <w:rPr>
          <w:rFonts w:ascii="Arial" w:hAnsi="Arial" w:cs="Arial"/>
          <w:sz w:val="22"/>
          <w:szCs w:val="22"/>
        </w:rPr>
      </w:pPr>
      <w:r w:rsidRPr="009B67D2">
        <w:rPr>
          <w:rFonts w:ascii="Arial" w:hAnsi="Arial" w:cs="Arial"/>
          <w:sz w:val="22"/>
          <w:szCs w:val="22"/>
        </w:rPr>
        <w:t>Final inspection of the completed Work by the Municipality.</w:t>
      </w:r>
    </w:p>
    <w:p w14:paraId="54234CD7" w14:textId="77777777" w:rsidR="009B67D2" w:rsidRPr="009B67D2" w:rsidRDefault="009B67D2" w:rsidP="009B67D2">
      <w:pPr>
        <w:pStyle w:val="ListParagraph"/>
        <w:ind w:left="964"/>
        <w:rPr>
          <w:rFonts w:ascii="Arial" w:hAnsi="Arial" w:cs="Arial"/>
          <w:sz w:val="22"/>
          <w:szCs w:val="22"/>
        </w:rPr>
      </w:pPr>
    </w:p>
    <w:p w14:paraId="76BA9204" w14:textId="55197820" w:rsidR="00AD4BE2" w:rsidRDefault="009B67D2" w:rsidP="009B67D2">
      <w:pPr>
        <w:pStyle w:val="ListParagraph"/>
        <w:numPr>
          <w:ilvl w:val="1"/>
          <w:numId w:val="2"/>
        </w:numPr>
        <w:rPr>
          <w:rFonts w:ascii="Arial" w:hAnsi="Arial" w:cs="Arial"/>
          <w:sz w:val="22"/>
          <w:szCs w:val="22"/>
        </w:rPr>
      </w:pPr>
      <w:r>
        <w:rPr>
          <w:rFonts w:ascii="Arial" w:hAnsi="Arial" w:cs="Arial"/>
          <w:sz w:val="22"/>
          <w:szCs w:val="22"/>
        </w:rPr>
        <w:t>T</w:t>
      </w:r>
      <w:r w:rsidRPr="009B67D2">
        <w:rPr>
          <w:rFonts w:ascii="Arial" w:hAnsi="Arial" w:cs="Arial"/>
          <w:sz w:val="22"/>
          <w:szCs w:val="22"/>
        </w:rPr>
        <w:t>he Contractor shall complete the Work in accordance with accepted industry practices, manufacturer's recommendations, and all applicable federal, provincial, and municipal legislation, regulations, codes, and standards.</w:t>
      </w:r>
      <w:r w:rsidR="00AD4BE2">
        <w:rPr>
          <w:rFonts w:ascii="Arial" w:hAnsi="Arial" w:cs="Arial"/>
          <w:sz w:val="22"/>
          <w:szCs w:val="22"/>
        </w:rPr>
        <w:br/>
      </w:r>
    </w:p>
    <w:p w14:paraId="1167DCF6" w14:textId="17619EFC" w:rsidR="00AD4BE2" w:rsidRPr="00AD4BE2" w:rsidRDefault="00AD4BE2" w:rsidP="00AD4BE2">
      <w:pPr>
        <w:pStyle w:val="ListParagraph"/>
        <w:numPr>
          <w:ilvl w:val="0"/>
          <w:numId w:val="2"/>
        </w:numPr>
        <w:rPr>
          <w:rFonts w:ascii="Arial" w:hAnsi="Arial" w:cs="Arial"/>
          <w:sz w:val="22"/>
          <w:szCs w:val="22"/>
        </w:rPr>
      </w:pPr>
      <w:r>
        <w:rPr>
          <w:rFonts w:ascii="Arial" w:hAnsi="Arial" w:cs="Arial"/>
          <w:b/>
          <w:bCs/>
          <w:sz w:val="22"/>
          <w:szCs w:val="22"/>
        </w:rPr>
        <w:t>Schedule</w:t>
      </w:r>
    </w:p>
    <w:p w14:paraId="696D77AD" w14:textId="29629DB8" w:rsidR="00AD4BE2" w:rsidRDefault="002052E1" w:rsidP="00AD4BE2">
      <w:pPr>
        <w:pStyle w:val="ListParagraph"/>
        <w:numPr>
          <w:ilvl w:val="1"/>
          <w:numId w:val="2"/>
        </w:numPr>
        <w:rPr>
          <w:rFonts w:ascii="Arial" w:hAnsi="Arial" w:cs="Arial"/>
          <w:sz w:val="22"/>
          <w:szCs w:val="22"/>
        </w:rPr>
      </w:pPr>
      <w:r w:rsidRPr="002052E1">
        <w:rPr>
          <w:rFonts w:ascii="Arial" w:hAnsi="Arial" w:cs="Arial"/>
          <w:sz w:val="22"/>
          <w:szCs w:val="22"/>
        </w:rPr>
        <w:t>Construction shall commence in early September 2026, unless otherwise agreed to by the Municipality. The commencement date reflects the anticipated closure of the Roblin Pool for the 2026 season, which is currently expected to occur on or about August 31, 2026, but may be extended into September depending on weather conditions.</w:t>
      </w:r>
      <w:r w:rsidR="00B872B1">
        <w:rPr>
          <w:rFonts w:ascii="Arial" w:hAnsi="Arial" w:cs="Arial"/>
          <w:sz w:val="22"/>
          <w:szCs w:val="22"/>
        </w:rPr>
        <w:br/>
      </w:r>
    </w:p>
    <w:p w14:paraId="27D9ABD4" w14:textId="40FEE39A" w:rsidR="00AD4BE2" w:rsidRDefault="000C32F9" w:rsidP="00AD4BE2">
      <w:pPr>
        <w:pStyle w:val="ListParagraph"/>
        <w:numPr>
          <w:ilvl w:val="1"/>
          <w:numId w:val="2"/>
        </w:numPr>
        <w:rPr>
          <w:rFonts w:ascii="Arial" w:hAnsi="Arial" w:cs="Arial"/>
          <w:sz w:val="22"/>
          <w:szCs w:val="22"/>
        </w:rPr>
      </w:pPr>
      <w:r w:rsidRPr="000C32F9">
        <w:rPr>
          <w:rFonts w:ascii="Arial" w:hAnsi="Arial" w:cs="Arial"/>
          <w:sz w:val="22"/>
          <w:szCs w:val="22"/>
        </w:rPr>
        <w:t>Substantial Completion shall be achieved no later than October 31, 2026. Time shall be of the essence.</w:t>
      </w:r>
      <w:r w:rsidR="00B872B1">
        <w:rPr>
          <w:rFonts w:ascii="Arial" w:hAnsi="Arial" w:cs="Arial"/>
          <w:sz w:val="22"/>
          <w:szCs w:val="22"/>
        </w:rPr>
        <w:br/>
      </w:r>
    </w:p>
    <w:p w14:paraId="29A3A486" w14:textId="0E3D4C38" w:rsidR="00AD4BE2" w:rsidRDefault="00AD4BE2" w:rsidP="00AD4BE2">
      <w:pPr>
        <w:pStyle w:val="ListParagraph"/>
        <w:numPr>
          <w:ilvl w:val="1"/>
          <w:numId w:val="2"/>
        </w:numPr>
        <w:rPr>
          <w:rFonts w:ascii="Arial" w:hAnsi="Arial" w:cs="Arial"/>
          <w:sz w:val="22"/>
          <w:szCs w:val="22"/>
        </w:rPr>
      </w:pPr>
      <w:r w:rsidRPr="00AD4BE2">
        <w:rPr>
          <w:rFonts w:ascii="Arial" w:hAnsi="Arial" w:cs="Arial"/>
          <w:sz w:val="22"/>
          <w:szCs w:val="22"/>
        </w:rPr>
        <w:lastRenderedPageBreak/>
        <w:t>Any proposed change to the schedule shall require prior written approval of the Municipality.</w:t>
      </w:r>
      <w:r w:rsidR="00B872B1">
        <w:rPr>
          <w:rFonts w:ascii="Arial" w:hAnsi="Arial" w:cs="Arial"/>
          <w:sz w:val="22"/>
          <w:szCs w:val="22"/>
        </w:rPr>
        <w:br/>
      </w:r>
      <w:r w:rsidR="00B872B1">
        <w:rPr>
          <w:rFonts w:ascii="Arial" w:hAnsi="Arial" w:cs="Arial"/>
          <w:sz w:val="22"/>
          <w:szCs w:val="22"/>
        </w:rPr>
        <w:br/>
      </w:r>
      <w:r w:rsidR="00B872B1">
        <w:rPr>
          <w:rFonts w:ascii="Arial" w:hAnsi="Arial" w:cs="Arial"/>
          <w:sz w:val="22"/>
          <w:szCs w:val="22"/>
        </w:rPr>
        <w:br/>
      </w:r>
    </w:p>
    <w:p w14:paraId="05EB68D2" w14:textId="568629D1" w:rsidR="00AD4BE2" w:rsidRPr="00AD4BE2" w:rsidRDefault="00B872B1" w:rsidP="00AD4BE2">
      <w:pPr>
        <w:pStyle w:val="ListParagraph"/>
        <w:numPr>
          <w:ilvl w:val="0"/>
          <w:numId w:val="2"/>
        </w:numPr>
        <w:rPr>
          <w:rFonts w:ascii="Arial" w:hAnsi="Arial" w:cs="Arial"/>
          <w:sz w:val="22"/>
          <w:szCs w:val="22"/>
        </w:rPr>
      </w:pPr>
      <w:r>
        <w:rPr>
          <w:rFonts w:ascii="Arial" w:hAnsi="Arial" w:cs="Arial"/>
          <w:b/>
          <w:bCs/>
          <w:sz w:val="22"/>
          <w:szCs w:val="22"/>
        </w:rPr>
        <w:t>Warranty</w:t>
      </w:r>
    </w:p>
    <w:p w14:paraId="5A42E350" w14:textId="168D4E79" w:rsidR="009B67D2" w:rsidRPr="009B67D2" w:rsidRDefault="00B872B1" w:rsidP="00AD4BE2">
      <w:pPr>
        <w:pStyle w:val="ListParagraph"/>
        <w:numPr>
          <w:ilvl w:val="1"/>
          <w:numId w:val="2"/>
        </w:numPr>
        <w:rPr>
          <w:rFonts w:ascii="Arial" w:hAnsi="Arial" w:cs="Arial"/>
          <w:sz w:val="22"/>
          <w:szCs w:val="22"/>
        </w:rPr>
      </w:pPr>
      <w:r w:rsidRPr="00B872B1">
        <w:rPr>
          <w:rFonts w:ascii="Arial" w:hAnsi="Arial" w:cs="Arial"/>
          <w:sz w:val="22"/>
          <w:szCs w:val="22"/>
        </w:rPr>
        <w:t>The Contractor shall provide a minimum one (1) year warranty covering workmanship and materials commencing on the date of Substantial Completion.</w:t>
      </w:r>
      <w:r w:rsidR="009B67D2">
        <w:rPr>
          <w:rFonts w:ascii="Arial" w:hAnsi="Arial" w:cs="Arial"/>
          <w:sz w:val="22"/>
          <w:szCs w:val="22"/>
        </w:rPr>
        <w:br/>
      </w:r>
    </w:p>
    <w:p w14:paraId="69A6991F" w14:textId="4545F5FD" w:rsidR="009B67D2" w:rsidRPr="002E14CB" w:rsidRDefault="009B67D2" w:rsidP="009B67D2">
      <w:pPr>
        <w:pStyle w:val="ListParagraph"/>
        <w:numPr>
          <w:ilvl w:val="0"/>
          <w:numId w:val="2"/>
        </w:numPr>
        <w:rPr>
          <w:rFonts w:ascii="Arial" w:hAnsi="Arial" w:cs="Arial"/>
          <w:sz w:val="22"/>
          <w:szCs w:val="22"/>
        </w:rPr>
      </w:pPr>
      <w:r w:rsidRPr="002E14CB">
        <w:rPr>
          <w:rFonts w:ascii="Arial" w:hAnsi="Arial" w:cs="Arial"/>
          <w:b/>
          <w:bCs/>
          <w:sz w:val="22"/>
          <w:szCs w:val="22"/>
        </w:rPr>
        <w:t>Insurance</w:t>
      </w:r>
      <w:r>
        <w:rPr>
          <w:rFonts w:ascii="Arial" w:hAnsi="Arial" w:cs="Arial"/>
          <w:b/>
          <w:bCs/>
          <w:sz w:val="22"/>
          <w:szCs w:val="22"/>
        </w:rPr>
        <w:t>, Liability, and Permitting</w:t>
      </w:r>
    </w:p>
    <w:p w14:paraId="374D1A8C" w14:textId="1489F6F9" w:rsidR="009B67D2" w:rsidRPr="002E14CB" w:rsidRDefault="009B67D2" w:rsidP="009B67D2">
      <w:pPr>
        <w:pStyle w:val="ListParagraph"/>
        <w:numPr>
          <w:ilvl w:val="1"/>
          <w:numId w:val="2"/>
        </w:numPr>
        <w:rPr>
          <w:rFonts w:ascii="Arial" w:hAnsi="Arial" w:cs="Arial"/>
          <w:sz w:val="22"/>
          <w:szCs w:val="22"/>
        </w:rPr>
      </w:pPr>
      <w:r w:rsidRPr="002E14CB">
        <w:rPr>
          <w:rFonts w:ascii="Arial" w:hAnsi="Arial" w:cs="Arial"/>
          <w:sz w:val="22"/>
          <w:szCs w:val="22"/>
        </w:rPr>
        <w:t xml:space="preserve">Prior to commencing the Work, the successful Proponent shall provide proof of Commercial General Liability Insurance with a minimum limit of </w:t>
      </w:r>
      <w:r w:rsidR="00673442">
        <w:rPr>
          <w:rFonts w:ascii="Arial" w:hAnsi="Arial" w:cs="Arial"/>
          <w:sz w:val="22"/>
          <w:szCs w:val="22"/>
        </w:rPr>
        <w:t>Five</w:t>
      </w:r>
      <w:r w:rsidRPr="002E14CB">
        <w:rPr>
          <w:rFonts w:ascii="Arial" w:hAnsi="Arial" w:cs="Arial"/>
          <w:sz w:val="22"/>
          <w:szCs w:val="22"/>
        </w:rPr>
        <w:t xml:space="preserve"> Million Dollars ($</w:t>
      </w:r>
      <w:r w:rsidR="00B872B1">
        <w:rPr>
          <w:rFonts w:ascii="Arial" w:hAnsi="Arial" w:cs="Arial"/>
          <w:sz w:val="22"/>
          <w:szCs w:val="22"/>
        </w:rPr>
        <w:t>5</w:t>
      </w:r>
      <w:r w:rsidRPr="002E14CB">
        <w:rPr>
          <w:rFonts w:ascii="Arial" w:hAnsi="Arial" w:cs="Arial"/>
          <w:sz w:val="22"/>
          <w:szCs w:val="22"/>
        </w:rPr>
        <w:t>,000,000.00) per occurrence.</w:t>
      </w:r>
      <w:r w:rsidRPr="002E14CB">
        <w:rPr>
          <w:rFonts w:ascii="Arial" w:hAnsi="Arial" w:cs="Arial"/>
          <w:sz w:val="22"/>
          <w:szCs w:val="22"/>
        </w:rPr>
        <w:br/>
      </w:r>
    </w:p>
    <w:p w14:paraId="531001E3" w14:textId="282554A2" w:rsidR="009B67D2" w:rsidRDefault="009B67D2" w:rsidP="009B67D2">
      <w:pPr>
        <w:pStyle w:val="ListParagraph"/>
        <w:numPr>
          <w:ilvl w:val="1"/>
          <w:numId w:val="2"/>
        </w:numPr>
        <w:rPr>
          <w:rFonts w:ascii="Arial" w:hAnsi="Arial" w:cs="Arial"/>
          <w:sz w:val="22"/>
          <w:szCs w:val="22"/>
        </w:rPr>
      </w:pPr>
      <w:r w:rsidRPr="002E14CB">
        <w:rPr>
          <w:rFonts w:ascii="Arial" w:hAnsi="Arial" w:cs="Arial"/>
          <w:sz w:val="22"/>
          <w:szCs w:val="22"/>
        </w:rPr>
        <w:t>The Contractor shall maintain any additional insurance required by law, including Workers Compensation coverage where required under applicable legislation.</w:t>
      </w:r>
      <w:r>
        <w:rPr>
          <w:rFonts w:ascii="Arial" w:hAnsi="Arial" w:cs="Arial"/>
          <w:sz w:val="22"/>
          <w:szCs w:val="22"/>
        </w:rPr>
        <w:br/>
      </w:r>
    </w:p>
    <w:p w14:paraId="5C887255" w14:textId="5EF7A946" w:rsidR="009B67D2" w:rsidRDefault="009B67D2" w:rsidP="009B67D2">
      <w:pPr>
        <w:pStyle w:val="ListParagraph"/>
        <w:numPr>
          <w:ilvl w:val="1"/>
          <w:numId w:val="2"/>
        </w:numPr>
        <w:rPr>
          <w:rFonts w:ascii="Arial" w:hAnsi="Arial" w:cs="Arial"/>
          <w:sz w:val="22"/>
          <w:szCs w:val="22"/>
        </w:rPr>
      </w:pPr>
      <w:r w:rsidRPr="009B67D2">
        <w:rPr>
          <w:rFonts w:ascii="Arial" w:hAnsi="Arial" w:cs="Arial"/>
          <w:sz w:val="22"/>
          <w:szCs w:val="22"/>
        </w:rPr>
        <w:t>The Contractor shall indemnify and save harmless the Municipality of Roblin from all claims, damages, losses, liabilities, and expenses arising from the Contractor's performance of the Work.</w:t>
      </w:r>
      <w:r w:rsidR="00B872B1">
        <w:rPr>
          <w:rFonts w:ascii="Arial" w:hAnsi="Arial" w:cs="Arial"/>
          <w:sz w:val="22"/>
          <w:szCs w:val="22"/>
        </w:rPr>
        <w:br/>
      </w:r>
    </w:p>
    <w:p w14:paraId="1402FE0D" w14:textId="45B229BA" w:rsidR="00B872B1" w:rsidRDefault="009B67D2" w:rsidP="009B67D2">
      <w:pPr>
        <w:pStyle w:val="ListParagraph"/>
        <w:numPr>
          <w:ilvl w:val="1"/>
          <w:numId w:val="2"/>
        </w:numPr>
        <w:rPr>
          <w:rFonts w:ascii="Arial" w:hAnsi="Arial" w:cs="Arial"/>
          <w:sz w:val="22"/>
          <w:szCs w:val="22"/>
        </w:rPr>
      </w:pPr>
      <w:r w:rsidRPr="009B67D2">
        <w:rPr>
          <w:rFonts w:ascii="Arial" w:hAnsi="Arial" w:cs="Arial"/>
          <w:sz w:val="22"/>
          <w:szCs w:val="22"/>
        </w:rPr>
        <w:t>The successful Contractor shall obtain all permits, approvals, inspections, and licences required to complete the Work.</w:t>
      </w:r>
      <w:r w:rsidR="00B872B1">
        <w:rPr>
          <w:rFonts w:ascii="Arial" w:hAnsi="Arial" w:cs="Arial"/>
          <w:sz w:val="22"/>
          <w:szCs w:val="22"/>
        </w:rPr>
        <w:br/>
      </w:r>
    </w:p>
    <w:p w14:paraId="17838506" w14:textId="61B7FEAA" w:rsidR="00B872B1" w:rsidRDefault="00B872B1" w:rsidP="009B67D2">
      <w:pPr>
        <w:pStyle w:val="ListParagraph"/>
        <w:numPr>
          <w:ilvl w:val="1"/>
          <w:numId w:val="2"/>
        </w:numPr>
        <w:rPr>
          <w:rFonts w:ascii="Arial" w:hAnsi="Arial" w:cs="Arial"/>
          <w:sz w:val="22"/>
          <w:szCs w:val="22"/>
        </w:rPr>
      </w:pPr>
      <w:r w:rsidRPr="00B872B1">
        <w:rPr>
          <w:rFonts w:ascii="Arial" w:hAnsi="Arial" w:cs="Arial"/>
          <w:sz w:val="22"/>
          <w:szCs w:val="22"/>
        </w:rPr>
        <w:t>The Contractor shall be responsible for obtaining all required utility locates prior to commencing any excavation or ground disturbance.</w:t>
      </w:r>
      <w:r>
        <w:rPr>
          <w:rFonts w:ascii="Arial" w:hAnsi="Arial" w:cs="Arial"/>
          <w:sz w:val="22"/>
          <w:szCs w:val="22"/>
        </w:rPr>
        <w:br/>
      </w:r>
    </w:p>
    <w:p w14:paraId="1C367325" w14:textId="42FFE926" w:rsidR="009B67D2" w:rsidRDefault="00B872B1" w:rsidP="009B67D2">
      <w:pPr>
        <w:pStyle w:val="ListParagraph"/>
        <w:numPr>
          <w:ilvl w:val="1"/>
          <w:numId w:val="2"/>
        </w:numPr>
        <w:rPr>
          <w:rFonts w:ascii="Arial" w:hAnsi="Arial" w:cs="Arial"/>
          <w:sz w:val="22"/>
          <w:szCs w:val="22"/>
        </w:rPr>
      </w:pPr>
      <w:r w:rsidRPr="00B872B1">
        <w:rPr>
          <w:rFonts w:ascii="Arial" w:hAnsi="Arial" w:cs="Arial"/>
          <w:sz w:val="22"/>
          <w:szCs w:val="22"/>
        </w:rPr>
        <w:t>Any damage to municipal infrastructure or private property shall be reported to the Municipality immediately. The Contractor shall repair or reimburse any damage caused by the Work at no cost to the Municipality.</w:t>
      </w:r>
      <w:r w:rsidR="009B67D2">
        <w:rPr>
          <w:rFonts w:ascii="Arial" w:hAnsi="Arial" w:cs="Arial"/>
          <w:sz w:val="22"/>
          <w:szCs w:val="22"/>
        </w:rPr>
        <w:br/>
      </w:r>
    </w:p>
    <w:p w14:paraId="6FEC1846" w14:textId="77777777" w:rsidR="009B67D2" w:rsidRPr="002E14CB" w:rsidRDefault="009B67D2" w:rsidP="009B67D2">
      <w:pPr>
        <w:pStyle w:val="ListParagraph"/>
        <w:numPr>
          <w:ilvl w:val="0"/>
          <w:numId w:val="2"/>
        </w:numPr>
        <w:rPr>
          <w:rFonts w:ascii="Arial" w:hAnsi="Arial" w:cs="Arial"/>
          <w:b/>
          <w:bCs/>
          <w:sz w:val="22"/>
          <w:szCs w:val="22"/>
        </w:rPr>
      </w:pPr>
      <w:r w:rsidRPr="002E14CB">
        <w:rPr>
          <w:rFonts w:ascii="Arial" w:hAnsi="Arial" w:cs="Arial"/>
          <w:b/>
          <w:bCs/>
          <w:sz w:val="22"/>
          <w:szCs w:val="22"/>
        </w:rPr>
        <w:t>Evaluation</w:t>
      </w:r>
    </w:p>
    <w:p w14:paraId="4F6C1A5C" w14:textId="77777777" w:rsidR="009B67D2" w:rsidRPr="002E14CB" w:rsidRDefault="009B67D2" w:rsidP="009B67D2">
      <w:pPr>
        <w:pStyle w:val="ListParagraph"/>
        <w:numPr>
          <w:ilvl w:val="1"/>
          <w:numId w:val="2"/>
        </w:numPr>
        <w:rPr>
          <w:rFonts w:ascii="Arial" w:hAnsi="Arial" w:cs="Arial"/>
          <w:sz w:val="22"/>
          <w:szCs w:val="22"/>
        </w:rPr>
      </w:pPr>
      <w:r w:rsidRPr="002E14CB">
        <w:rPr>
          <w:rFonts w:ascii="Arial" w:hAnsi="Arial" w:cs="Arial"/>
          <w:sz w:val="22"/>
          <w:szCs w:val="22"/>
        </w:rPr>
        <w:t>Proposals will be evaluated on, but not limited to, the following:</w:t>
      </w:r>
    </w:p>
    <w:p w14:paraId="013C08AD" w14:textId="77777777" w:rsidR="009B67D2" w:rsidRPr="002E14CB" w:rsidRDefault="009B67D2" w:rsidP="009B67D2">
      <w:pPr>
        <w:pStyle w:val="ListParagraph"/>
        <w:numPr>
          <w:ilvl w:val="2"/>
          <w:numId w:val="2"/>
        </w:numPr>
        <w:rPr>
          <w:rFonts w:ascii="Arial" w:hAnsi="Arial" w:cs="Arial"/>
          <w:sz w:val="22"/>
          <w:szCs w:val="22"/>
        </w:rPr>
      </w:pPr>
      <w:r w:rsidRPr="002E14CB">
        <w:rPr>
          <w:rFonts w:ascii="Arial" w:hAnsi="Arial" w:cs="Arial"/>
          <w:sz w:val="22"/>
          <w:szCs w:val="22"/>
        </w:rPr>
        <w:t>Price</w:t>
      </w:r>
    </w:p>
    <w:p w14:paraId="772592BC" w14:textId="77777777" w:rsidR="009B67D2" w:rsidRPr="002E14CB" w:rsidRDefault="009B67D2" w:rsidP="009B67D2">
      <w:pPr>
        <w:pStyle w:val="ListParagraph"/>
        <w:numPr>
          <w:ilvl w:val="2"/>
          <w:numId w:val="2"/>
        </w:numPr>
        <w:rPr>
          <w:rFonts w:ascii="Arial" w:hAnsi="Arial" w:cs="Arial"/>
          <w:sz w:val="22"/>
          <w:szCs w:val="22"/>
        </w:rPr>
      </w:pPr>
      <w:r w:rsidRPr="002E14CB">
        <w:rPr>
          <w:rFonts w:ascii="Arial" w:hAnsi="Arial" w:cs="Arial"/>
          <w:sz w:val="22"/>
          <w:szCs w:val="22"/>
        </w:rPr>
        <w:t>Demonstrated experience performing similar work</w:t>
      </w:r>
    </w:p>
    <w:p w14:paraId="777B37D9" w14:textId="77777777" w:rsidR="009B67D2" w:rsidRPr="002E14CB" w:rsidRDefault="009B67D2" w:rsidP="009B67D2">
      <w:pPr>
        <w:pStyle w:val="ListParagraph"/>
        <w:numPr>
          <w:ilvl w:val="2"/>
          <w:numId w:val="2"/>
        </w:numPr>
        <w:rPr>
          <w:rFonts w:ascii="Arial" w:hAnsi="Arial" w:cs="Arial"/>
          <w:sz w:val="22"/>
          <w:szCs w:val="22"/>
        </w:rPr>
      </w:pPr>
      <w:r w:rsidRPr="002E14CB">
        <w:rPr>
          <w:rFonts w:ascii="Arial" w:hAnsi="Arial" w:cs="Arial"/>
          <w:sz w:val="22"/>
          <w:szCs w:val="22"/>
        </w:rPr>
        <w:t>Availability of equipment and resources</w:t>
      </w:r>
    </w:p>
    <w:p w14:paraId="4D1A6775" w14:textId="77777777" w:rsidR="009B67D2" w:rsidRPr="002E14CB" w:rsidRDefault="009B67D2" w:rsidP="009B67D2">
      <w:pPr>
        <w:pStyle w:val="ListParagraph"/>
        <w:numPr>
          <w:ilvl w:val="2"/>
          <w:numId w:val="2"/>
        </w:numPr>
        <w:rPr>
          <w:rFonts w:ascii="Arial" w:hAnsi="Arial" w:cs="Arial"/>
          <w:sz w:val="22"/>
          <w:szCs w:val="22"/>
        </w:rPr>
      </w:pPr>
      <w:r w:rsidRPr="002E14CB">
        <w:rPr>
          <w:rFonts w:ascii="Arial" w:hAnsi="Arial" w:cs="Arial"/>
          <w:sz w:val="22"/>
          <w:szCs w:val="22"/>
        </w:rPr>
        <w:t>References</w:t>
      </w:r>
    </w:p>
    <w:p w14:paraId="08FFD570" w14:textId="77777777" w:rsidR="009B67D2" w:rsidRPr="002E14CB" w:rsidRDefault="009B67D2" w:rsidP="009B67D2">
      <w:pPr>
        <w:pStyle w:val="ListParagraph"/>
        <w:numPr>
          <w:ilvl w:val="2"/>
          <w:numId w:val="2"/>
        </w:numPr>
        <w:rPr>
          <w:rFonts w:ascii="Arial" w:hAnsi="Arial" w:cs="Arial"/>
          <w:sz w:val="22"/>
          <w:szCs w:val="22"/>
        </w:rPr>
      </w:pPr>
      <w:r w:rsidRPr="002E14CB">
        <w:rPr>
          <w:rFonts w:ascii="Arial" w:hAnsi="Arial" w:cs="Arial"/>
          <w:sz w:val="22"/>
          <w:szCs w:val="22"/>
        </w:rPr>
        <w:t>Ability to satisfy the requirements of this Request for Proposals</w:t>
      </w:r>
      <w:r w:rsidRPr="002E14CB">
        <w:rPr>
          <w:rFonts w:ascii="Arial" w:hAnsi="Arial" w:cs="Arial"/>
          <w:sz w:val="22"/>
          <w:szCs w:val="22"/>
        </w:rPr>
        <w:br/>
      </w:r>
    </w:p>
    <w:p w14:paraId="72C29D55" w14:textId="59ABECAC" w:rsidR="009B67D2" w:rsidRPr="009B67D2" w:rsidRDefault="009B67D2" w:rsidP="009B67D2">
      <w:pPr>
        <w:pStyle w:val="ListParagraph"/>
        <w:numPr>
          <w:ilvl w:val="1"/>
          <w:numId w:val="2"/>
        </w:numPr>
        <w:rPr>
          <w:rFonts w:ascii="Arial" w:hAnsi="Arial" w:cs="Arial"/>
          <w:sz w:val="22"/>
          <w:szCs w:val="22"/>
        </w:rPr>
      </w:pPr>
      <w:r w:rsidRPr="002E14CB">
        <w:rPr>
          <w:rFonts w:ascii="Arial" w:hAnsi="Arial" w:cs="Arial"/>
          <w:sz w:val="22"/>
          <w:szCs w:val="22"/>
        </w:rPr>
        <w:t>The Municipality reserves the right to request clarification or additional information from any Proponent.</w:t>
      </w:r>
      <w:r w:rsidRPr="009B67D2">
        <w:rPr>
          <w:rFonts w:ascii="Arial" w:hAnsi="Arial" w:cs="Arial"/>
          <w:sz w:val="22"/>
          <w:szCs w:val="22"/>
        </w:rPr>
        <w:br/>
      </w:r>
    </w:p>
    <w:p w14:paraId="64D10E9B" w14:textId="7404AF36" w:rsidR="009B67D2" w:rsidRPr="002E14CB" w:rsidRDefault="009B67D2" w:rsidP="009B67D2">
      <w:pPr>
        <w:pStyle w:val="ListParagraph"/>
        <w:numPr>
          <w:ilvl w:val="0"/>
          <w:numId w:val="2"/>
        </w:numPr>
        <w:rPr>
          <w:rFonts w:ascii="Arial" w:hAnsi="Arial" w:cs="Arial"/>
          <w:b/>
          <w:bCs/>
          <w:sz w:val="22"/>
          <w:szCs w:val="22"/>
        </w:rPr>
      </w:pPr>
      <w:r w:rsidRPr="002E14CB">
        <w:rPr>
          <w:rFonts w:ascii="Arial" w:hAnsi="Arial" w:cs="Arial"/>
          <w:b/>
          <w:bCs/>
          <w:sz w:val="22"/>
          <w:szCs w:val="22"/>
        </w:rPr>
        <w:t>General Conditions</w:t>
      </w:r>
    </w:p>
    <w:p w14:paraId="432A5010" w14:textId="77777777" w:rsidR="009B67D2" w:rsidRPr="002E14CB" w:rsidRDefault="009B67D2" w:rsidP="009B67D2">
      <w:pPr>
        <w:pStyle w:val="ListParagraph"/>
        <w:numPr>
          <w:ilvl w:val="1"/>
          <w:numId w:val="2"/>
        </w:numPr>
        <w:rPr>
          <w:rFonts w:ascii="Arial" w:hAnsi="Arial" w:cs="Arial"/>
          <w:sz w:val="22"/>
          <w:szCs w:val="22"/>
        </w:rPr>
      </w:pPr>
      <w:r w:rsidRPr="002E14CB">
        <w:rPr>
          <w:rFonts w:ascii="Arial" w:hAnsi="Arial" w:cs="Arial"/>
          <w:sz w:val="22"/>
          <w:szCs w:val="22"/>
        </w:rPr>
        <w:t>The Municipality reserves the right to:</w:t>
      </w:r>
    </w:p>
    <w:p w14:paraId="494E440A" w14:textId="77777777" w:rsidR="009B67D2" w:rsidRPr="002E14CB" w:rsidRDefault="009B67D2" w:rsidP="009B67D2">
      <w:pPr>
        <w:pStyle w:val="ListParagraph"/>
        <w:numPr>
          <w:ilvl w:val="2"/>
          <w:numId w:val="2"/>
        </w:numPr>
        <w:rPr>
          <w:rFonts w:ascii="Arial" w:hAnsi="Arial" w:cs="Arial"/>
          <w:sz w:val="22"/>
          <w:szCs w:val="22"/>
        </w:rPr>
      </w:pPr>
      <w:r w:rsidRPr="002E14CB">
        <w:rPr>
          <w:rFonts w:ascii="Arial" w:hAnsi="Arial" w:cs="Arial"/>
          <w:sz w:val="22"/>
          <w:szCs w:val="22"/>
        </w:rPr>
        <w:lastRenderedPageBreak/>
        <w:t>reject any or all proposals;</w:t>
      </w:r>
    </w:p>
    <w:p w14:paraId="5A94FF62" w14:textId="77777777" w:rsidR="009B67D2" w:rsidRPr="002E14CB" w:rsidRDefault="009B67D2" w:rsidP="009B67D2">
      <w:pPr>
        <w:pStyle w:val="ListParagraph"/>
        <w:numPr>
          <w:ilvl w:val="2"/>
          <w:numId w:val="2"/>
        </w:numPr>
        <w:rPr>
          <w:rFonts w:ascii="Arial" w:hAnsi="Arial" w:cs="Arial"/>
          <w:sz w:val="22"/>
          <w:szCs w:val="22"/>
        </w:rPr>
      </w:pPr>
      <w:r w:rsidRPr="002E14CB">
        <w:rPr>
          <w:rFonts w:ascii="Arial" w:hAnsi="Arial" w:cs="Arial"/>
          <w:sz w:val="22"/>
          <w:szCs w:val="22"/>
        </w:rPr>
        <w:t>accept a proposal other than the lowest priced proposal;</w:t>
      </w:r>
    </w:p>
    <w:p w14:paraId="211644F2" w14:textId="77777777" w:rsidR="009B67D2" w:rsidRPr="002E14CB" w:rsidRDefault="009B67D2" w:rsidP="009B67D2">
      <w:pPr>
        <w:pStyle w:val="ListParagraph"/>
        <w:numPr>
          <w:ilvl w:val="2"/>
          <w:numId w:val="2"/>
        </w:numPr>
        <w:rPr>
          <w:rFonts w:ascii="Arial" w:hAnsi="Arial" w:cs="Arial"/>
          <w:sz w:val="22"/>
          <w:szCs w:val="22"/>
        </w:rPr>
      </w:pPr>
      <w:r w:rsidRPr="002E14CB">
        <w:rPr>
          <w:rFonts w:ascii="Arial" w:hAnsi="Arial" w:cs="Arial"/>
          <w:sz w:val="22"/>
          <w:szCs w:val="22"/>
        </w:rPr>
        <w:t>waive minor informalities or irregularities;</w:t>
      </w:r>
    </w:p>
    <w:p w14:paraId="6E5FB26E" w14:textId="77777777" w:rsidR="009B67D2" w:rsidRPr="002E14CB" w:rsidRDefault="009B67D2" w:rsidP="009B67D2">
      <w:pPr>
        <w:pStyle w:val="ListParagraph"/>
        <w:numPr>
          <w:ilvl w:val="2"/>
          <w:numId w:val="2"/>
        </w:numPr>
        <w:rPr>
          <w:rFonts w:ascii="Arial" w:hAnsi="Arial" w:cs="Arial"/>
          <w:sz w:val="22"/>
          <w:szCs w:val="22"/>
        </w:rPr>
      </w:pPr>
      <w:r w:rsidRPr="002E14CB">
        <w:rPr>
          <w:rFonts w:ascii="Arial" w:hAnsi="Arial" w:cs="Arial"/>
          <w:sz w:val="22"/>
          <w:szCs w:val="22"/>
        </w:rPr>
        <w:t>cancel or amend this Request for Proposals at any time prior to award;</w:t>
      </w:r>
    </w:p>
    <w:p w14:paraId="684D20D7" w14:textId="77777777" w:rsidR="009B67D2" w:rsidRDefault="009B67D2" w:rsidP="009B67D2">
      <w:pPr>
        <w:pStyle w:val="ListParagraph"/>
        <w:numPr>
          <w:ilvl w:val="2"/>
          <w:numId w:val="2"/>
        </w:numPr>
        <w:rPr>
          <w:rFonts w:ascii="Arial" w:hAnsi="Arial" w:cs="Arial"/>
          <w:sz w:val="22"/>
          <w:szCs w:val="22"/>
        </w:rPr>
      </w:pPr>
      <w:r w:rsidRPr="002E14CB">
        <w:rPr>
          <w:rFonts w:ascii="Arial" w:hAnsi="Arial" w:cs="Arial"/>
          <w:sz w:val="22"/>
          <w:szCs w:val="22"/>
        </w:rPr>
        <w:t>negotiate with the preferred Proponent where it is in the Municipality's best interest.</w:t>
      </w:r>
    </w:p>
    <w:p w14:paraId="71F1D41C" w14:textId="77777777" w:rsidR="009B67D2" w:rsidRDefault="009B67D2" w:rsidP="009B67D2">
      <w:pPr>
        <w:pStyle w:val="ListParagraph"/>
        <w:numPr>
          <w:ilvl w:val="2"/>
          <w:numId w:val="2"/>
        </w:numPr>
        <w:rPr>
          <w:rFonts w:ascii="Arial" w:hAnsi="Arial" w:cs="Arial"/>
          <w:sz w:val="22"/>
          <w:szCs w:val="22"/>
        </w:rPr>
      </w:pPr>
      <w:r w:rsidRPr="00692F9B">
        <w:rPr>
          <w:rFonts w:ascii="Arial" w:hAnsi="Arial" w:cs="Arial"/>
          <w:sz w:val="22"/>
          <w:szCs w:val="22"/>
        </w:rPr>
        <w:t>verify any information provided by a Proponent and to contact references or other sources to confirm experience, qualifications, or past performance.</w:t>
      </w:r>
    </w:p>
    <w:p w14:paraId="6563279D" w14:textId="77777777" w:rsidR="009B67D2" w:rsidRPr="002E14CB" w:rsidRDefault="009B67D2" w:rsidP="009B67D2">
      <w:pPr>
        <w:pStyle w:val="ListParagraph"/>
        <w:numPr>
          <w:ilvl w:val="2"/>
          <w:numId w:val="2"/>
        </w:numPr>
        <w:rPr>
          <w:rFonts w:ascii="Arial" w:hAnsi="Arial" w:cs="Arial"/>
          <w:sz w:val="22"/>
          <w:szCs w:val="22"/>
        </w:rPr>
      </w:pPr>
      <w:r w:rsidRPr="00692F9B">
        <w:rPr>
          <w:rFonts w:ascii="Arial" w:hAnsi="Arial" w:cs="Arial"/>
          <w:sz w:val="22"/>
          <w:szCs w:val="22"/>
        </w:rPr>
        <w:t>correct obvious mathematical errors after consulting with the Proponent.</w:t>
      </w:r>
      <w:r w:rsidRPr="002E14CB">
        <w:rPr>
          <w:rFonts w:ascii="Arial" w:hAnsi="Arial" w:cs="Arial"/>
          <w:sz w:val="22"/>
          <w:szCs w:val="22"/>
        </w:rPr>
        <w:br/>
      </w:r>
    </w:p>
    <w:p w14:paraId="158CC955" w14:textId="551475E1" w:rsidR="009B67D2" w:rsidRDefault="009B67D2" w:rsidP="009B67D2">
      <w:pPr>
        <w:pStyle w:val="ListParagraph"/>
        <w:numPr>
          <w:ilvl w:val="1"/>
          <w:numId w:val="2"/>
        </w:numPr>
        <w:rPr>
          <w:rFonts w:ascii="Arial" w:hAnsi="Arial" w:cs="Arial"/>
          <w:sz w:val="22"/>
          <w:szCs w:val="22"/>
        </w:rPr>
      </w:pPr>
      <w:r w:rsidRPr="002E14CB">
        <w:rPr>
          <w:rFonts w:ascii="Arial" w:hAnsi="Arial" w:cs="Arial"/>
          <w:sz w:val="22"/>
          <w:szCs w:val="22"/>
        </w:rPr>
        <w:t>Submission of a proposal does not create any contractual obligation on the Municipality.</w:t>
      </w:r>
      <w:r>
        <w:rPr>
          <w:rFonts w:ascii="Arial" w:hAnsi="Arial" w:cs="Arial"/>
          <w:sz w:val="22"/>
          <w:szCs w:val="22"/>
        </w:rPr>
        <w:br/>
      </w:r>
    </w:p>
    <w:p w14:paraId="59A691BA" w14:textId="5BF93187" w:rsidR="00EB13C2" w:rsidRDefault="009B67D2" w:rsidP="009B67D2">
      <w:pPr>
        <w:pStyle w:val="ListParagraph"/>
        <w:numPr>
          <w:ilvl w:val="1"/>
          <w:numId w:val="2"/>
        </w:numPr>
        <w:rPr>
          <w:rFonts w:ascii="Arial" w:hAnsi="Arial" w:cs="Arial"/>
          <w:sz w:val="22"/>
          <w:szCs w:val="22"/>
        </w:rPr>
      </w:pPr>
      <w:r w:rsidRPr="009B67D2">
        <w:rPr>
          <w:rFonts w:ascii="Arial" w:hAnsi="Arial" w:cs="Arial"/>
          <w:sz w:val="22"/>
          <w:szCs w:val="22"/>
        </w:rPr>
        <w:t>The successful Proponent may be required to enter into a written agreement satisfactory to the Municipality.</w:t>
      </w:r>
      <w:r w:rsidR="00EB13C2">
        <w:rPr>
          <w:rFonts w:ascii="Arial" w:hAnsi="Arial" w:cs="Arial"/>
          <w:sz w:val="22"/>
          <w:szCs w:val="22"/>
        </w:rPr>
        <w:br/>
      </w:r>
    </w:p>
    <w:p w14:paraId="5BFBA311" w14:textId="5040AB51" w:rsidR="00EB13C2" w:rsidRDefault="00EB13C2" w:rsidP="009B67D2">
      <w:pPr>
        <w:pStyle w:val="ListParagraph"/>
        <w:numPr>
          <w:ilvl w:val="1"/>
          <w:numId w:val="2"/>
        </w:numPr>
        <w:rPr>
          <w:rFonts w:ascii="Arial" w:hAnsi="Arial" w:cs="Arial"/>
          <w:sz w:val="22"/>
          <w:szCs w:val="22"/>
        </w:rPr>
      </w:pPr>
      <w:r w:rsidRPr="00EB13C2">
        <w:rPr>
          <w:rFonts w:ascii="Arial" w:hAnsi="Arial" w:cs="Arial"/>
          <w:sz w:val="22"/>
          <w:szCs w:val="22"/>
        </w:rPr>
        <w:t>The Municipality may interview one or more Proponents or request presentations as part of the evaluation process.</w:t>
      </w:r>
      <w:r>
        <w:rPr>
          <w:rFonts w:ascii="Arial" w:hAnsi="Arial" w:cs="Arial"/>
          <w:sz w:val="22"/>
          <w:szCs w:val="22"/>
        </w:rPr>
        <w:br/>
      </w:r>
    </w:p>
    <w:p w14:paraId="77F8309D" w14:textId="6DD99EB4" w:rsidR="00EB13C2" w:rsidRDefault="00EB13C2" w:rsidP="009B67D2">
      <w:pPr>
        <w:pStyle w:val="ListParagraph"/>
        <w:numPr>
          <w:ilvl w:val="1"/>
          <w:numId w:val="2"/>
        </w:numPr>
        <w:rPr>
          <w:rFonts w:ascii="Arial" w:hAnsi="Arial" w:cs="Arial"/>
          <w:sz w:val="22"/>
          <w:szCs w:val="22"/>
        </w:rPr>
      </w:pPr>
      <w:r w:rsidRPr="00EB13C2">
        <w:rPr>
          <w:rFonts w:ascii="Arial" w:hAnsi="Arial" w:cs="Arial"/>
          <w:sz w:val="22"/>
          <w:szCs w:val="22"/>
        </w:rPr>
        <w:t>The Municipality reserves the right to reject any Proposal that is incomplete or fails to substantially comply with the requirements of this Request for Proposals.</w:t>
      </w:r>
      <w:r>
        <w:rPr>
          <w:rFonts w:ascii="Arial" w:hAnsi="Arial" w:cs="Arial"/>
          <w:sz w:val="22"/>
          <w:szCs w:val="22"/>
        </w:rPr>
        <w:br/>
      </w:r>
    </w:p>
    <w:p w14:paraId="605981AF" w14:textId="57D849BD" w:rsidR="009B67D2" w:rsidRDefault="00EB13C2" w:rsidP="009B67D2">
      <w:pPr>
        <w:pStyle w:val="ListParagraph"/>
        <w:numPr>
          <w:ilvl w:val="1"/>
          <w:numId w:val="2"/>
        </w:numPr>
        <w:rPr>
          <w:rFonts w:ascii="Arial" w:hAnsi="Arial" w:cs="Arial"/>
          <w:sz w:val="22"/>
          <w:szCs w:val="22"/>
        </w:rPr>
      </w:pPr>
      <w:r w:rsidRPr="00EB13C2">
        <w:rPr>
          <w:rFonts w:ascii="Arial" w:hAnsi="Arial" w:cs="Arial"/>
          <w:sz w:val="22"/>
          <w:szCs w:val="22"/>
        </w:rPr>
        <w:t>The Proponent shall disclose any actual or potential conflict of interest that may exist with respect to this procurement or any resulting Contract. Failure to disclose a conflict of interest may result in disqualification of the Proposal.</w:t>
      </w:r>
      <w:r w:rsidR="00B872B1">
        <w:rPr>
          <w:rFonts w:ascii="Arial" w:hAnsi="Arial" w:cs="Arial"/>
          <w:sz w:val="22"/>
          <w:szCs w:val="22"/>
        </w:rPr>
        <w:br/>
      </w:r>
    </w:p>
    <w:p w14:paraId="0F812B8C" w14:textId="228812CB" w:rsidR="00B872B1" w:rsidRDefault="00673442" w:rsidP="009B67D2">
      <w:pPr>
        <w:pStyle w:val="ListParagraph"/>
        <w:numPr>
          <w:ilvl w:val="1"/>
          <w:numId w:val="2"/>
        </w:numPr>
        <w:rPr>
          <w:rFonts w:ascii="Arial" w:hAnsi="Arial" w:cs="Arial"/>
          <w:sz w:val="22"/>
          <w:szCs w:val="22"/>
        </w:rPr>
      </w:pPr>
      <w:r w:rsidRPr="00673442">
        <w:rPr>
          <w:rFonts w:ascii="Arial" w:hAnsi="Arial" w:cs="Arial"/>
          <w:sz w:val="22"/>
          <w:szCs w:val="22"/>
        </w:rPr>
        <w:t xml:space="preserve">Proposals shall remain open for acceptance by the Municipality for a period of </w:t>
      </w:r>
      <w:r w:rsidR="002052E1">
        <w:rPr>
          <w:rFonts w:ascii="Arial" w:hAnsi="Arial" w:cs="Arial"/>
          <w:sz w:val="22"/>
          <w:szCs w:val="22"/>
        </w:rPr>
        <w:t>thirty</w:t>
      </w:r>
      <w:r w:rsidR="002052E1" w:rsidRPr="00673442">
        <w:rPr>
          <w:rFonts w:ascii="Arial" w:hAnsi="Arial" w:cs="Arial"/>
          <w:sz w:val="22"/>
          <w:szCs w:val="22"/>
        </w:rPr>
        <w:t xml:space="preserve"> </w:t>
      </w:r>
      <w:r w:rsidRPr="00673442">
        <w:rPr>
          <w:rFonts w:ascii="Arial" w:hAnsi="Arial" w:cs="Arial"/>
          <w:sz w:val="22"/>
          <w:szCs w:val="22"/>
        </w:rPr>
        <w:t>(</w:t>
      </w:r>
      <w:r w:rsidR="002052E1">
        <w:rPr>
          <w:rFonts w:ascii="Arial" w:hAnsi="Arial" w:cs="Arial"/>
          <w:sz w:val="22"/>
          <w:szCs w:val="22"/>
        </w:rPr>
        <w:t>30</w:t>
      </w:r>
      <w:r w:rsidRPr="00673442">
        <w:rPr>
          <w:rFonts w:ascii="Arial" w:hAnsi="Arial" w:cs="Arial"/>
          <w:sz w:val="22"/>
          <w:szCs w:val="22"/>
        </w:rPr>
        <w:t>) days following the closing date.</w:t>
      </w:r>
      <w:r w:rsidR="00B872B1">
        <w:rPr>
          <w:rFonts w:ascii="Arial" w:hAnsi="Arial" w:cs="Arial"/>
          <w:sz w:val="22"/>
          <w:szCs w:val="22"/>
        </w:rPr>
        <w:br/>
      </w:r>
    </w:p>
    <w:p w14:paraId="2641A3AB" w14:textId="1D703091" w:rsidR="00673442" w:rsidRDefault="00B872B1" w:rsidP="009B67D2">
      <w:pPr>
        <w:pStyle w:val="ListParagraph"/>
        <w:numPr>
          <w:ilvl w:val="1"/>
          <w:numId w:val="2"/>
        </w:numPr>
        <w:rPr>
          <w:rFonts w:ascii="Arial" w:hAnsi="Arial" w:cs="Arial"/>
          <w:sz w:val="22"/>
          <w:szCs w:val="22"/>
        </w:rPr>
      </w:pPr>
      <w:r w:rsidRPr="00B872B1">
        <w:rPr>
          <w:rFonts w:ascii="Arial" w:hAnsi="Arial" w:cs="Arial"/>
          <w:sz w:val="22"/>
          <w:szCs w:val="22"/>
        </w:rPr>
        <w:t>Any deficiencies identified during inspection shall be corrected by the Contractor within a timeframe acceptable to the Municipality at no additional cost.</w:t>
      </w:r>
      <w:r w:rsidR="00673442">
        <w:rPr>
          <w:rFonts w:ascii="Arial" w:hAnsi="Arial" w:cs="Arial"/>
          <w:sz w:val="22"/>
          <w:szCs w:val="22"/>
        </w:rPr>
        <w:br/>
      </w:r>
    </w:p>
    <w:p w14:paraId="7D6F2FA9" w14:textId="1C922D64" w:rsidR="00B872B1" w:rsidRDefault="00673442" w:rsidP="009B67D2">
      <w:pPr>
        <w:pStyle w:val="ListParagraph"/>
        <w:numPr>
          <w:ilvl w:val="1"/>
          <w:numId w:val="2"/>
        </w:numPr>
        <w:rPr>
          <w:rFonts w:ascii="Arial" w:hAnsi="Arial" w:cs="Arial"/>
          <w:sz w:val="22"/>
          <w:szCs w:val="22"/>
        </w:rPr>
      </w:pPr>
      <w:r w:rsidRPr="00673442">
        <w:rPr>
          <w:rFonts w:ascii="Arial" w:hAnsi="Arial" w:cs="Arial"/>
          <w:sz w:val="22"/>
          <w:szCs w:val="22"/>
        </w:rPr>
        <w:t>Any interpretation of, or change to, this Request for Proposals shall be made only by written addendum issued by the Municipality. No oral representation shall be binding upon the Municipality.</w:t>
      </w:r>
      <w:r w:rsidR="00B872B1">
        <w:rPr>
          <w:rFonts w:ascii="Arial" w:hAnsi="Arial" w:cs="Arial"/>
          <w:sz w:val="22"/>
          <w:szCs w:val="22"/>
        </w:rPr>
        <w:br/>
      </w:r>
    </w:p>
    <w:p w14:paraId="42CD0FE9" w14:textId="334F8CCA" w:rsidR="00B872B1" w:rsidRDefault="00B872B1" w:rsidP="009B67D2">
      <w:pPr>
        <w:pStyle w:val="ListParagraph"/>
        <w:numPr>
          <w:ilvl w:val="1"/>
          <w:numId w:val="2"/>
        </w:numPr>
        <w:rPr>
          <w:rFonts w:ascii="Arial" w:hAnsi="Arial" w:cs="Arial"/>
          <w:sz w:val="22"/>
          <w:szCs w:val="22"/>
        </w:rPr>
      </w:pPr>
      <w:r w:rsidRPr="00B872B1">
        <w:rPr>
          <w:rFonts w:ascii="Arial" w:hAnsi="Arial" w:cs="Arial"/>
          <w:sz w:val="22"/>
          <w:szCs w:val="22"/>
        </w:rPr>
        <w:t>The Municipality may suspend all or part of the Work where, in the Municipality's opinion, unsafe conditions, unacceptable workmanship, or other deficiencies exist.</w:t>
      </w:r>
      <w:r>
        <w:rPr>
          <w:rFonts w:ascii="Arial" w:hAnsi="Arial" w:cs="Arial"/>
          <w:sz w:val="22"/>
          <w:szCs w:val="22"/>
        </w:rPr>
        <w:br/>
      </w:r>
    </w:p>
    <w:p w14:paraId="05A3C402" w14:textId="116FE882" w:rsidR="00B872B1" w:rsidRPr="009B67D2" w:rsidRDefault="00B872B1" w:rsidP="009B67D2">
      <w:pPr>
        <w:pStyle w:val="ListParagraph"/>
        <w:numPr>
          <w:ilvl w:val="1"/>
          <w:numId w:val="2"/>
        </w:numPr>
        <w:rPr>
          <w:rFonts w:ascii="Arial" w:hAnsi="Arial" w:cs="Arial"/>
          <w:sz w:val="22"/>
          <w:szCs w:val="22"/>
        </w:rPr>
      </w:pPr>
      <w:r w:rsidRPr="00B872B1">
        <w:rPr>
          <w:rFonts w:ascii="Arial" w:hAnsi="Arial" w:cs="Arial"/>
          <w:sz w:val="22"/>
          <w:szCs w:val="22"/>
        </w:rPr>
        <w:t xml:space="preserve">The Contractor shall act solely as an independent </w:t>
      </w:r>
      <w:proofErr w:type="gramStart"/>
      <w:r w:rsidRPr="00B872B1">
        <w:rPr>
          <w:rFonts w:ascii="Arial" w:hAnsi="Arial" w:cs="Arial"/>
          <w:sz w:val="22"/>
          <w:szCs w:val="22"/>
        </w:rPr>
        <w:t>contractor</w:t>
      </w:r>
      <w:proofErr w:type="gramEnd"/>
      <w:r w:rsidRPr="00B872B1">
        <w:rPr>
          <w:rFonts w:ascii="Arial" w:hAnsi="Arial" w:cs="Arial"/>
          <w:sz w:val="22"/>
          <w:szCs w:val="22"/>
        </w:rPr>
        <w:t xml:space="preserve"> and nothing contained within this Request for Proposals or any resulting agreement shall be construed as creating an employer-employee relationship.</w:t>
      </w:r>
    </w:p>
    <w:p w14:paraId="09493A29" w14:textId="77777777" w:rsidR="009B67D2" w:rsidRDefault="009B67D2" w:rsidP="009B67D2">
      <w:pPr>
        <w:pStyle w:val="ListParagraph"/>
        <w:ind w:left="567"/>
        <w:rPr>
          <w:rFonts w:ascii="Arial" w:hAnsi="Arial" w:cs="Arial"/>
          <w:b/>
          <w:bCs/>
          <w:sz w:val="22"/>
          <w:szCs w:val="22"/>
        </w:rPr>
      </w:pPr>
    </w:p>
    <w:p w14:paraId="78E6EE35" w14:textId="5FFBF7AD" w:rsidR="009B67D2" w:rsidRDefault="009B67D2" w:rsidP="009B67D2">
      <w:pPr>
        <w:pStyle w:val="ListParagraph"/>
        <w:numPr>
          <w:ilvl w:val="0"/>
          <w:numId w:val="2"/>
        </w:numPr>
        <w:rPr>
          <w:rFonts w:ascii="Arial" w:hAnsi="Arial" w:cs="Arial"/>
          <w:b/>
          <w:bCs/>
          <w:sz w:val="22"/>
          <w:szCs w:val="22"/>
        </w:rPr>
      </w:pPr>
      <w:r w:rsidRPr="002E14CB">
        <w:rPr>
          <w:rFonts w:ascii="Arial" w:hAnsi="Arial" w:cs="Arial"/>
          <w:b/>
          <w:bCs/>
          <w:sz w:val="22"/>
          <w:szCs w:val="22"/>
        </w:rPr>
        <w:t xml:space="preserve">Submission </w:t>
      </w:r>
    </w:p>
    <w:p w14:paraId="5306B754" w14:textId="68027B50" w:rsidR="00B872B1" w:rsidRPr="00B872B1" w:rsidRDefault="00B872B1" w:rsidP="00B872B1">
      <w:pPr>
        <w:pStyle w:val="ListParagraph"/>
        <w:numPr>
          <w:ilvl w:val="1"/>
          <w:numId w:val="2"/>
        </w:numPr>
        <w:rPr>
          <w:rFonts w:ascii="Arial" w:hAnsi="Arial" w:cs="Arial"/>
          <w:b/>
          <w:bCs/>
          <w:sz w:val="22"/>
          <w:szCs w:val="22"/>
        </w:rPr>
      </w:pPr>
      <w:r>
        <w:rPr>
          <w:rFonts w:ascii="Arial" w:hAnsi="Arial" w:cs="Arial"/>
          <w:sz w:val="22"/>
          <w:szCs w:val="22"/>
        </w:rPr>
        <w:t>The proponent shall include on their submission:</w:t>
      </w:r>
      <w:r>
        <w:rPr>
          <w:rFonts w:ascii="Arial" w:hAnsi="Arial" w:cs="Arial"/>
          <w:sz w:val="22"/>
          <w:szCs w:val="22"/>
        </w:rPr>
        <w:tab/>
      </w:r>
    </w:p>
    <w:p w14:paraId="45D018EB" w14:textId="77777777" w:rsidR="00EB13C2" w:rsidRDefault="00EB13C2" w:rsidP="00B872B1">
      <w:pPr>
        <w:pStyle w:val="ListParagraph"/>
        <w:numPr>
          <w:ilvl w:val="2"/>
          <w:numId w:val="2"/>
        </w:numPr>
        <w:rPr>
          <w:rFonts w:ascii="Arial" w:hAnsi="Arial" w:cs="Arial"/>
          <w:sz w:val="22"/>
          <w:szCs w:val="22"/>
        </w:rPr>
      </w:pPr>
      <w:r w:rsidRPr="00EB13C2">
        <w:rPr>
          <w:rFonts w:ascii="Arial" w:hAnsi="Arial" w:cs="Arial"/>
          <w:sz w:val="22"/>
          <w:szCs w:val="22"/>
        </w:rPr>
        <w:lastRenderedPageBreak/>
        <w:t xml:space="preserve">The Proponent shall provide a detailed lump sum price identifying the major cost components of the Work, including labour, materials, equipment, disposal, subcontractors (if applicable), taxes, and any assumptions, exclusions, allowances, contingencies, or qualifications forming part of the proposed price. </w:t>
      </w:r>
    </w:p>
    <w:p w14:paraId="67DB44CC" w14:textId="66CC4717" w:rsidR="00B872B1" w:rsidRPr="00B872B1" w:rsidRDefault="00B872B1" w:rsidP="00B872B1">
      <w:pPr>
        <w:pStyle w:val="ListParagraph"/>
        <w:numPr>
          <w:ilvl w:val="2"/>
          <w:numId w:val="2"/>
        </w:numPr>
        <w:rPr>
          <w:rFonts w:ascii="Arial" w:hAnsi="Arial" w:cs="Arial"/>
          <w:sz w:val="22"/>
          <w:szCs w:val="22"/>
        </w:rPr>
      </w:pPr>
      <w:r w:rsidRPr="00B872B1">
        <w:rPr>
          <w:rFonts w:ascii="Arial" w:hAnsi="Arial" w:cs="Arial"/>
          <w:sz w:val="22"/>
          <w:szCs w:val="22"/>
        </w:rPr>
        <w:t>Brief history of the company.</w:t>
      </w:r>
    </w:p>
    <w:p w14:paraId="3262864F" w14:textId="33523682" w:rsidR="00B872B1" w:rsidRDefault="00B872B1" w:rsidP="00B872B1">
      <w:pPr>
        <w:pStyle w:val="ListParagraph"/>
        <w:numPr>
          <w:ilvl w:val="2"/>
          <w:numId w:val="2"/>
        </w:numPr>
        <w:rPr>
          <w:rFonts w:ascii="Arial" w:hAnsi="Arial" w:cs="Arial"/>
          <w:sz w:val="22"/>
          <w:szCs w:val="22"/>
        </w:rPr>
      </w:pPr>
      <w:r w:rsidRPr="00B872B1">
        <w:rPr>
          <w:rFonts w:ascii="Arial" w:hAnsi="Arial" w:cs="Arial"/>
          <w:sz w:val="22"/>
          <w:szCs w:val="22"/>
        </w:rPr>
        <w:t>Names and positions of key personnel assigned to the projec</w:t>
      </w:r>
      <w:r>
        <w:rPr>
          <w:rFonts w:ascii="Arial" w:hAnsi="Arial" w:cs="Arial"/>
          <w:sz w:val="22"/>
          <w:szCs w:val="22"/>
        </w:rPr>
        <w:t>t and a summary of their relevant experience.</w:t>
      </w:r>
    </w:p>
    <w:p w14:paraId="4BD7286B" w14:textId="14483D40" w:rsidR="00B872B1" w:rsidRPr="00B872B1" w:rsidRDefault="00B872B1" w:rsidP="00B872B1">
      <w:pPr>
        <w:pStyle w:val="ListParagraph"/>
        <w:numPr>
          <w:ilvl w:val="2"/>
          <w:numId w:val="2"/>
        </w:numPr>
        <w:rPr>
          <w:rFonts w:ascii="Arial" w:hAnsi="Arial" w:cs="Arial"/>
          <w:sz w:val="22"/>
          <w:szCs w:val="22"/>
        </w:rPr>
      </w:pPr>
      <w:r w:rsidRPr="00B872B1">
        <w:rPr>
          <w:rFonts w:ascii="Arial" w:hAnsi="Arial" w:cs="Arial"/>
          <w:sz w:val="22"/>
          <w:szCs w:val="22"/>
        </w:rPr>
        <w:t>Description of experience completing similar concrete repair, retaining wall, or municipal infrastructure projects.</w:t>
      </w:r>
    </w:p>
    <w:p w14:paraId="62ED214D" w14:textId="4441CB36" w:rsidR="00B872B1" w:rsidRPr="00B872B1" w:rsidRDefault="00B872B1" w:rsidP="00B872B1">
      <w:pPr>
        <w:pStyle w:val="ListParagraph"/>
        <w:numPr>
          <w:ilvl w:val="2"/>
          <w:numId w:val="2"/>
        </w:numPr>
        <w:rPr>
          <w:rFonts w:ascii="Arial" w:hAnsi="Arial" w:cs="Arial"/>
          <w:sz w:val="22"/>
          <w:szCs w:val="22"/>
        </w:rPr>
      </w:pPr>
      <w:r w:rsidRPr="00B872B1">
        <w:rPr>
          <w:rFonts w:ascii="Arial" w:hAnsi="Arial" w:cs="Arial"/>
          <w:sz w:val="22"/>
          <w:szCs w:val="22"/>
        </w:rPr>
        <w:t>Applicable licences, certifications, and qualifications</w:t>
      </w:r>
    </w:p>
    <w:p w14:paraId="1C4A4A84" w14:textId="2106BCB0" w:rsidR="00B872B1" w:rsidRPr="00B872B1" w:rsidRDefault="00B872B1" w:rsidP="00B872B1">
      <w:pPr>
        <w:pStyle w:val="ListParagraph"/>
        <w:numPr>
          <w:ilvl w:val="2"/>
          <w:numId w:val="2"/>
        </w:numPr>
        <w:rPr>
          <w:rFonts w:ascii="Arial" w:hAnsi="Arial" w:cs="Arial"/>
          <w:sz w:val="22"/>
          <w:szCs w:val="22"/>
        </w:rPr>
      </w:pPr>
      <w:r w:rsidRPr="00B872B1">
        <w:rPr>
          <w:rFonts w:ascii="Arial" w:hAnsi="Arial" w:cs="Arial"/>
          <w:sz w:val="22"/>
          <w:szCs w:val="22"/>
        </w:rPr>
        <w:t>Provide a minimum of three (3) references for comparable projects completed within the past five (5) years, including organization name and contact information.</w:t>
      </w:r>
    </w:p>
    <w:p w14:paraId="6C9EA1E8" w14:textId="77777777" w:rsidR="00B872B1" w:rsidRPr="00B872B1" w:rsidRDefault="00B872B1" w:rsidP="00B872B1">
      <w:pPr>
        <w:pStyle w:val="ListParagraph"/>
        <w:numPr>
          <w:ilvl w:val="2"/>
          <w:numId w:val="2"/>
        </w:numPr>
        <w:rPr>
          <w:rFonts w:ascii="Arial" w:hAnsi="Arial" w:cs="Arial"/>
          <w:sz w:val="22"/>
          <w:szCs w:val="22"/>
        </w:rPr>
      </w:pPr>
      <w:r w:rsidRPr="00B872B1">
        <w:rPr>
          <w:rFonts w:ascii="Arial" w:hAnsi="Arial" w:cs="Arial"/>
          <w:sz w:val="22"/>
          <w:szCs w:val="22"/>
        </w:rPr>
        <w:t>Proof of Commercial General Liability Insurance, or confirmation that such coverage will be provided upon award of the Contract.</w:t>
      </w:r>
    </w:p>
    <w:p w14:paraId="2FEB3009" w14:textId="5945BEA6" w:rsidR="00B872B1" w:rsidRPr="00B872B1" w:rsidRDefault="00EB13C2" w:rsidP="00B872B1">
      <w:pPr>
        <w:pStyle w:val="ListParagraph"/>
        <w:numPr>
          <w:ilvl w:val="2"/>
          <w:numId w:val="2"/>
        </w:numPr>
        <w:rPr>
          <w:rFonts w:ascii="Arial" w:hAnsi="Arial" w:cs="Arial"/>
          <w:sz w:val="22"/>
          <w:szCs w:val="22"/>
        </w:rPr>
      </w:pPr>
      <w:r w:rsidRPr="00EB13C2">
        <w:rPr>
          <w:rFonts w:ascii="Arial" w:hAnsi="Arial" w:cs="Arial"/>
          <w:sz w:val="22"/>
          <w:szCs w:val="22"/>
        </w:rPr>
        <w:t>Proof of Workers Compensation coverage or confirmation that coverage is not required under applicable legislation.</w:t>
      </w:r>
    </w:p>
    <w:p w14:paraId="69FF3AF4" w14:textId="77777777" w:rsidR="00B872B1" w:rsidRPr="002E14CB" w:rsidRDefault="00B872B1" w:rsidP="00B872B1">
      <w:pPr>
        <w:pStyle w:val="ListParagraph"/>
        <w:ind w:left="0"/>
        <w:rPr>
          <w:rFonts w:ascii="Arial" w:hAnsi="Arial" w:cs="Arial"/>
          <w:b/>
          <w:bCs/>
          <w:sz w:val="22"/>
          <w:szCs w:val="22"/>
        </w:rPr>
      </w:pPr>
    </w:p>
    <w:p w14:paraId="4E4D6F19" w14:textId="35FEBF54" w:rsidR="009B67D2" w:rsidRDefault="009B67D2" w:rsidP="009B67D2">
      <w:pPr>
        <w:pStyle w:val="ListParagraph"/>
        <w:numPr>
          <w:ilvl w:val="1"/>
          <w:numId w:val="2"/>
        </w:numPr>
        <w:rPr>
          <w:rFonts w:ascii="Arial" w:hAnsi="Arial" w:cs="Arial"/>
          <w:sz w:val="22"/>
          <w:szCs w:val="22"/>
        </w:rPr>
      </w:pPr>
      <w:r w:rsidRPr="002E14CB">
        <w:rPr>
          <w:rFonts w:ascii="Arial" w:hAnsi="Arial" w:cs="Arial"/>
          <w:sz w:val="22"/>
          <w:szCs w:val="22"/>
        </w:rPr>
        <w:t>Proposals must be submitted in a sealed envelope clearly marked "2026-RFP-000</w:t>
      </w:r>
      <w:r>
        <w:rPr>
          <w:rFonts w:ascii="Arial" w:hAnsi="Arial" w:cs="Arial"/>
          <w:sz w:val="22"/>
          <w:szCs w:val="22"/>
        </w:rPr>
        <w:t>2 Submission</w:t>
      </w:r>
      <w:r w:rsidRPr="002E14CB">
        <w:rPr>
          <w:rFonts w:ascii="Arial" w:hAnsi="Arial" w:cs="Arial"/>
          <w:sz w:val="22"/>
          <w:szCs w:val="22"/>
        </w:rPr>
        <w:t>" or by email with the subject line "2026-RFP-000</w:t>
      </w:r>
      <w:r>
        <w:rPr>
          <w:rFonts w:ascii="Arial" w:hAnsi="Arial" w:cs="Arial"/>
          <w:sz w:val="22"/>
          <w:szCs w:val="22"/>
        </w:rPr>
        <w:t>2</w:t>
      </w:r>
      <w:r w:rsidRPr="002E14CB">
        <w:rPr>
          <w:rFonts w:ascii="Arial" w:hAnsi="Arial" w:cs="Arial"/>
          <w:sz w:val="22"/>
          <w:szCs w:val="22"/>
        </w:rPr>
        <w:t xml:space="preserve"> </w:t>
      </w:r>
      <w:r>
        <w:rPr>
          <w:rFonts w:ascii="Arial" w:hAnsi="Arial" w:cs="Arial"/>
          <w:sz w:val="22"/>
          <w:szCs w:val="22"/>
        </w:rPr>
        <w:t>Submission</w:t>
      </w:r>
      <w:r w:rsidRPr="002E14CB">
        <w:rPr>
          <w:rFonts w:ascii="Arial" w:hAnsi="Arial" w:cs="Arial"/>
          <w:sz w:val="22"/>
          <w:szCs w:val="22"/>
        </w:rPr>
        <w:t>".</w:t>
      </w:r>
      <w:r>
        <w:rPr>
          <w:rFonts w:ascii="Arial" w:hAnsi="Arial" w:cs="Arial"/>
          <w:sz w:val="22"/>
          <w:szCs w:val="22"/>
        </w:rPr>
        <w:br/>
      </w:r>
    </w:p>
    <w:p w14:paraId="0BABF810" w14:textId="45B9950C" w:rsidR="009B67D2" w:rsidRDefault="009B67D2" w:rsidP="009B67D2">
      <w:pPr>
        <w:pStyle w:val="ListParagraph"/>
        <w:numPr>
          <w:ilvl w:val="1"/>
          <w:numId w:val="2"/>
        </w:numPr>
        <w:rPr>
          <w:rFonts w:ascii="Arial" w:hAnsi="Arial" w:cs="Arial"/>
          <w:sz w:val="22"/>
          <w:szCs w:val="22"/>
        </w:rPr>
      </w:pPr>
      <w:r w:rsidRPr="002E14CB">
        <w:rPr>
          <w:rFonts w:ascii="Arial" w:hAnsi="Arial" w:cs="Arial"/>
          <w:sz w:val="22"/>
          <w:szCs w:val="22"/>
        </w:rPr>
        <w:t xml:space="preserve">Proposals must be received no later than 12:00 p.m. CDT on Thursday, </w:t>
      </w:r>
      <w:r w:rsidR="00F84FBA">
        <w:rPr>
          <w:rFonts w:ascii="Arial" w:hAnsi="Arial" w:cs="Arial"/>
          <w:sz w:val="22"/>
          <w:szCs w:val="22"/>
        </w:rPr>
        <w:t>August</w:t>
      </w:r>
      <w:r w:rsidRPr="002E14CB">
        <w:rPr>
          <w:rFonts w:ascii="Arial" w:hAnsi="Arial" w:cs="Arial"/>
          <w:sz w:val="22"/>
          <w:szCs w:val="22"/>
        </w:rPr>
        <w:t xml:space="preserve"> 2</w:t>
      </w:r>
      <w:r w:rsidR="00F84FBA">
        <w:rPr>
          <w:rFonts w:ascii="Arial" w:hAnsi="Arial" w:cs="Arial"/>
          <w:sz w:val="22"/>
          <w:szCs w:val="22"/>
        </w:rPr>
        <w:t>0</w:t>
      </w:r>
      <w:r w:rsidRPr="002E14CB">
        <w:rPr>
          <w:rFonts w:ascii="Arial" w:hAnsi="Arial" w:cs="Arial"/>
          <w:sz w:val="22"/>
          <w:szCs w:val="22"/>
        </w:rPr>
        <w:t>, 2026. Late proposals will not be accepted.</w:t>
      </w:r>
      <w:r>
        <w:rPr>
          <w:rFonts w:ascii="Arial" w:hAnsi="Arial" w:cs="Arial"/>
          <w:sz w:val="22"/>
          <w:szCs w:val="22"/>
        </w:rPr>
        <w:br/>
      </w:r>
    </w:p>
    <w:p w14:paraId="5F583974" w14:textId="77777777" w:rsidR="009B67D2" w:rsidRPr="002E14CB" w:rsidRDefault="009B67D2" w:rsidP="009B67D2">
      <w:pPr>
        <w:pStyle w:val="ListParagraph"/>
        <w:numPr>
          <w:ilvl w:val="1"/>
          <w:numId w:val="2"/>
        </w:numPr>
        <w:rPr>
          <w:rFonts w:ascii="Arial" w:hAnsi="Arial" w:cs="Arial"/>
          <w:sz w:val="22"/>
          <w:szCs w:val="22"/>
        </w:rPr>
      </w:pPr>
      <w:r>
        <w:rPr>
          <w:rFonts w:ascii="Arial" w:hAnsi="Arial" w:cs="Arial"/>
          <w:sz w:val="22"/>
          <w:szCs w:val="22"/>
        </w:rPr>
        <w:t>P</w:t>
      </w:r>
      <w:r w:rsidRPr="002E14CB">
        <w:rPr>
          <w:rFonts w:ascii="Arial" w:hAnsi="Arial" w:cs="Arial"/>
          <w:sz w:val="22"/>
          <w:szCs w:val="22"/>
        </w:rPr>
        <w:t xml:space="preserve">roposals </w:t>
      </w:r>
      <w:r>
        <w:rPr>
          <w:rFonts w:ascii="Arial" w:hAnsi="Arial" w:cs="Arial"/>
          <w:sz w:val="22"/>
          <w:szCs w:val="22"/>
        </w:rPr>
        <w:t>shall be submitted to</w:t>
      </w:r>
      <w:r w:rsidRPr="002E14CB">
        <w:rPr>
          <w:rFonts w:ascii="Arial" w:hAnsi="Arial" w:cs="Arial"/>
          <w:sz w:val="22"/>
          <w:szCs w:val="22"/>
        </w:rPr>
        <w:t>:</w:t>
      </w:r>
    </w:p>
    <w:p w14:paraId="56A10775" w14:textId="77777777" w:rsidR="009B67D2" w:rsidRPr="002E14CB" w:rsidRDefault="009B67D2" w:rsidP="009B67D2">
      <w:pPr>
        <w:ind w:left="720"/>
        <w:rPr>
          <w:rFonts w:ascii="Arial" w:hAnsi="Arial" w:cs="Arial"/>
          <w:sz w:val="22"/>
          <w:szCs w:val="22"/>
        </w:rPr>
      </w:pPr>
      <w:r w:rsidRPr="002E14CB">
        <w:rPr>
          <w:rFonts w:ascii="Arial" w:hAnsi="Arial" w:cs="Arial"/>
          <w:sz w:val="22"/>
          <w:szCs w:val="22"/>
        </w:rPr>
        <w:t>Dione Cherneski, CMMA</w:t>
      </w:r>
      <w:r w:rsidRPr="002E14CB">
        <w:rPr>
          <w:rFonts w:ascii="Arial" w:hAnsi="Arial" w:cs="Arial"/>
          <w:sz w:val="22"/>
          <w:szCs w:val="22"/>
        </w:rPr>
        <w:br/>
        <w:t>Chief Administrative Officer</w:t>
      </w:r>
      <w:r w:rsidRPr="002E14CB">
        <w:rPr>
          <w:rFonts w:ascii="Arial" w:hAnsi="Arial" w:cs="Arial"/>
          <w:sz w:val="22"/>
          <w:szCs w:val="22"/>
        </w:rPr>
        <w:br/>
        <w:t>Municipality of Roblin</w:t>
      </w:r>
      <w:r w:rsidRPr="002E14CB">
        <w:rPr>
          <w:rFonts w:ascii="Arial" w:hAnsi="Arial" w:cs="Arial"/>
          <w:sz w:val="22"/>
          <w:szCs w:val="22"/>
        </w:rPr>
        <w:br/>
        <w:t>125 – 1st Avenue NW</w:t>
      </w:r>
      <w:r w:rsidRPr="002E14CB">
        <w:rPr>
          <w:rFonts w:ascii="Arial" w:hAnsi="Arial" w:cs="Arial"/>
          <w:sz w:val="22"/>
          <w:szCs w:val="22"/>
        </w:rPr>
        <w:br/>
        <w:t>PO Box 998</w:t>
      </w:r>
      <w:r w:rsidRPr="002E14CB">
        <w:rPr>
          <w:rFonts w:ascii="Arial" w:hAnsi="Arial" w:cs="Arial"/>
          <w:sz w:val="22"/>
          <w:szCs w:val="22"/>
        </w:rPr>
        <w:br/>
        <w:t xml:space="preserve">Roblin, </w:t>
      </w:r>
      <w:proofErr w:type="gramStart"/>
      <w:r w:rsidRPr="002E14CB">
        <w:rPr>
          <w:rFonts w:ascii="Arial" w:hAnsi="Arial" w:cs="Arial"/>
          <w:sz w:val="22"/>
          <w:szCs w:val="22"/>
        </w:rPr>
        <w:t>MB  R</w:t>
      </w:r>
      <w:proofErr w:type="gramEnd"/>
      <w:r w:rsidRPr="002E14CB">
        <w:rPr>
          <w:rFonts w:ascii="Arial" w:hAnsi="Arial" w:cs="Arial"/>
          <w:sz w:val="22"/>
          <w:szCs w:val="22"/>
        </w:rPr>
        <w:t>0L 1P0</w:t>
      </w:r>
    </w:p>
    <w:p w14:paraId="7AA7F80E" w14:textId="77777777" w:rsidR="009B67D2" w:rsidRDefault="009B67D2" w:rsidP="009B67D2">
      <w:pPr>
        <w:ind w:left="720"/>
        <w:rPr>
          <w:rFonts w:ascii="Arial" w:hAnsi="Arial" w:cs="Arial"/>
          <w:sz w:val="22"/>
          <w:szCs w:val="22"/>
        </w:rPr>
      </w:pPr>
      <w:r w:rsidRPr="002E14CB">
        <w:rPr>
          <w:rFonts w:ascii="Arial" w:hAnsi="Arial" w:cs="Arial"/>
          <w:sz w:val="22"/>
          <w:szCs w:val="22"/>
        </w:rPr>
        <w:t>Email:</w:t>
      </w:r>
      <w:r w:rsidRPr="002E14CB">
        <w:rPr>
          <w:rFonts w:ascii="Arial" w:hAnsi="Arial" w:cs="Arial"/>
          <w:sz w:val="22"/>
          <w:szCs w:val="22"/>
        </w:rPr>
        <w:tab/>
      </w:r>
      <w:hyperlink r:id="rId12" w:history="1">
        <w:r w:rsidRPr="002E14CB">
          <w:rPr>
            <w:rStyle w:val="Hyperlink"/>
            <w:rFonts w:ascii="Arial" w:hAnsi="Arial" w:cs="Arial"/>
            <w:sz w:val="22"/>
            <w:szCs w:val="22"/>
          </w:rPr>
          <w:t>cao@roblin.ca</w:t>
        </w:r>
      </w:hyperlink>
      <w:r w:rsidRPr="002E14CB">
        <w:rPr>
          <w:rFonts w:ascii="Arial" w:hAnsi="Arial" w:cs="Arial"/>
          <w:sz w:val="22"/>
          <w:szCs w:val="22"/>
        </w:rPr>
        <w:t xml:space="preserve"> </w:t>
      </w:r>
    </w:p>
    <w:p w14:paraId="4D7C4F74" w14:textId="63AFDC64" w:rsidR="00673442" w:rsidRDefault="00EB13C2" w:rsidP="009B67D2">
      <w:pPr>
        <w:rPr>
          <w:rFonts w:ascii="Arial" w:hAnsi="Arial" w:cs="Arial"/>
          <w:sz w:val="22"/>
          <w:szCs w:val="22"/>
        </w:rPr>
      </w:pPr>
      <w:r>
        <w:rPr>
          <w:rFonts w:ascii="Arial" w:hAnsi="Arial" w:cs="Arial"/>
          <w:sz w:val="22"/>
          <w:szCs w:val="22"/>
        </w:rPr>
        <w:t>7</w:t>
      </w:r>
      <w:r w:rsidR="009B67D2">
        <w:rPr>
          <w:rFonts w:ascii="Arial" w:hAnsi="Arial" w:cs="Arial"/>
          <w:sz w:val="22"/>
          <w:szCs w:val="22"/>
        </w:rPr>
        <w:t xml:space="preserve">(4) </w:t>
      </w:r>
      <w:r w:rsidR="009B67D2" w:rsidRPr="002E14CB">
        <w:rPr>
          <w:rFonts w:ascii="Arial" w:hAnsi="Arial" w:cs="Arial"/>
          <w:sz w:val="22"/>
          <w:szCs w:val="22"/>
        </w:rPr>
        <w:t xml:space="preserve">Questions regarding this Request for Proposals shall be submitted in writing to the </w:t>
      </w:r>
      <w:r w:rsidR="0008547F">
        <w:rPr>
          <w:rFonts w:ascii="Arial" w:hAnsi="Arial" w:cs="Arial"/>
          <w:sz w:val="22"/>
          <w:szCs w:val="22"/>
        </w:rPr>
        <w:t xml:space="preserve">Murray Schnell, Facility Manager at </w:t>
      </w:r>
      <w:hyperlink r:id="rId13" w:history="1">
        <w:r w:rsidR="0008547F" w:rsidRPr="0008547F">
          <w:rPr>
            <w:rStyle w:val="Hyperlink"/>
            <w:rFonts w:ascii="Arial" w:hAnsi="Arial" w:cs="Arial"/>
            <w:sz w:val="22"/>
            <w:szCs w:val="22"/>
          </w:rPr>
          <w:t>rinkmanager@roblin.ca</w:t>
        </w:r>
      </w:hyperlink>
      <w:r w:rsidR="0008547F">
        <w:rPr>
          <w:rFonts w:ascii="Arial" w:hAnsi="Arial" w:cs="Arial"/>
          <w:sz w:val="22"/>
          <w:szCs w:val="22"/>
        </w:rPr>
        <w:t xml:space="preserve">.  </w:t>
      </w:r>
    </w:p>
    <w:p w14:paraId="18E42826" w14:textId="7A2C49FE" w:rsidR="009B67D2" w:rsidRDefault="00EB13C2" w:rsidP="009B67D2">
      <w:pPr>
        <w:rPr>
          <w:rFonts w:ascii="Arial" w:hAnsi="Arial" w:cs="Arial"/>
          <w:sz w:val="22"/>
          <w:szCs w:val="22"/>
        </w:rPr>
      </w:pPr>
      <w:r>
        <w:rPr>
          <w:rFonts w:ascii="Arial" w:hAnsi="Arial" w:cs="Arial"/>
          <w:sz w:val="22"/>
          <w:szCs w:val="22"/>
        </w:rPr>
        <w:t>7</w:t>
      </w:r>
      <w:r w:rsidR="00673442">
        <w:rPr>
          <w:rFonts w:ascii="Arial" w:hAnsi="Arial" w:cs="Arial"/>
          <w:sz w:val="22"/>
          <w:szCs w:val="22"/>
        </w:rPr>
        <w:t xml:space="preserve">(5) </w:t>
      </w:r>
      <w:r w:rsidR="009B67D2" w:rsidRPr="002E14CB">
        <w:rPr>
          <w:rFonts w:ascii="Arial" w:hAnsi="Arial" w:cs="Arial"/>
          <w:sz w:val="22"/>
          <w:szCs w:val="22"/>
        </w:rPr>
        <w:t>Any clarification or addendum issued by the Municipality shall form part of this Request for Proposals.</w:t>
      </w:r>
    </w:p>
    <w:p w14:paraId="53A20D83" w14:textId="77777777" w:rsidR="00673442" w:rsidRPr="002E14CB" w:rsidRDefault="00673442" w:rsidP="009B67D2">
      <w:pPr>
        <w:rPr>
          <w:rFonts w:ascii="Arial" w:hAnsi="Arial" w:cs="Arial"/>
          <w:sz w:val="22"/>
          <w:szCs w:val="22"/>
        </w:rPr>
      </w:pPr>
    </w:p>
    <w:p w14:paraId="70237A1C" w14:textId="2EA621C9" w:rsidR="00567B1D" w:rsidRDefault="00567B1D" w:rsidP="009B67D2">
      <w:pPr>
        <w:pStyle w:val="ListParagraph"/>
        <w:ind w:left="567"/>
      </w:pPr>
    </w:p>
    <w:sectPr w:rsidR="00567B1D" w:rsidSect="003E50AC">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B2D83" w14:textId="77777777" w:rsidR="005A0B57" w:rsidRDefault="005A0B57" w:rsidP="0084704A">
      <w:pPr>
        <w:spacing w:after="0" w:line="240" w:lineRule="auto"/>
      </w:pPr>
      <w:r>
        <w:separator/>
      </w:r>
    </w:p>
  </w:endnote>
  <w:endnote w:type="continuationSeparator" w:id="0">
    <w:p w14:paraId="61647806" w14:textId="77777777" w:rsidR="005A0B57" w:rsidRDefault="005A0B57" w:rsidP="00847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B929C" w14:textId="77777777" w:rsidR="0084704A" w:rsidRDefault="008470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64747" w14:textId="77777777" w:rsidR="0084704A" w:rsidRDefault="008470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E3799" w14:textId="77777777" w:rsidR="0084704A" w:rsidRDefault="008470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6F3DD" w14:textId="77777777" w:rsidR="005A0B57" w:rsidRDefault="005A0B57" w:rsidP="0084704A">
      <w:pPr>
        <w:spacing w:after="0" w:line="240" w:lineRule="auto"/>
      </w:pPr>
      <w:r>
        <w:separator/>
      </w:r>
    </w:p>
  </w:footnote>
  <w:footnote w:type="continuationSeparator" w:id="0">
    <w:p w14:paraId="02599C4B" w14:textId="77777777" w:rsidR="005A0B57" w:rsidRDefault="005A0B57" w:rsidP="008470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4C580" w14:textId="77777777" w:rsidR="0084704A" w:rsidRDefault="008470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B24D4" w14:textId="77777777" w:rsidR="0084704A" w:rsidRDefault="008470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2D5CA" w14:textId="77777777" w:rsidR="0084704A" w:rsidRDefault="008470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6C2A47"/>
    <w:multiLevelType w:val="multilevel"/>
    <w:tmpl w:val="55F85CB8"/>
    <w:lvl w:ilvl="0">
      <w:start w:val="1"/>
      <w:numFmt w:val="decimal"/>
      <w:lvlText w:val="%1"/>
      <w:lvlJc w:val="left"/>
      <w:pPr>
        <w:tabs>
          <w:tab w:val="num" w:pos="1077"/>
        </w:tabs>
        <w:ind w:left="567" w:hanging="567"/>
      </w:pPr>
      <w:rPr>
        <w:rFonts w:hint="default"/>
        <w:b/>
        <w:bCs/>
      </w:rPr>
    </w:lvl>
    <w:lvl w:ilvl="1">
      <w:start w:val="1"/>
      <w:numFmt w:val="decimal"/>
      <w:lvlText w:val="%1(%2)"/>
      <w:lvlJc w:val="left"/>
      <w:pPr>
        <w:tabs>
          <w:tab w:val="num" w:pos="567"/>
        </w:tabs>
        <w:ind w:left="0" w:firstLine="0"/>
      </w:pPr>
      <w:rPr>
        <w:rFonts w:hint="default"/>
      </w:rPr>
    </w:lvl>
    <w:lvl w:ilvl="2">
      <w:start w:val="1"/>
      <w:numFmt w:val="lowerLetter"/>
      <w:lvlText w:val="(%3)"/>
      <w:lvlJc w:val="left"/>
      <w:pPr>
        <w:ind w:left="964" w:hanging="397"/>
      </w:pPr>
      <w:rPr>
        <w:rFonts w:hint="default"/>
      </w:rPr>
    </w:lvl>
    <w:lvl w:ilvl="3">
      <w:start w:val="1"/>
      <w:numFmt w:val="lowerRoman"/>
      <w:lvlText w:val="(%4)"/>
      <w:lvlJc w:val="left"/>
      <w:pPr>
        <w:tabs>
          <w:tab w:val="num" w:pos="2268"/>
        </w:tabs>
        <w:ind w:left="2211" w:hanging="510"/>
      </w:pPr>
      <w:rPr>
        <w:rFonts w:hint="default"/>
      </w:rPr>
    </w:lvl>
    <w:lvl w:ilvl="4">
      <w:start w:val="1"/>
      <w:numFmt w:val="upperLetter"/>
      <w:lvlRestart w:val="0"/>
      <w:lvlText w:val="(%5)"/>
      <w:lvlJc w:val="left"/>
      <w:pPr>
        <w:ind w:left="2778"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64002CA6"/>
    <w:multiLevelType w:val="multilevel"/>
    <w:tmpl w:val="4A2AC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C559C5"/>
    <w:multiLevelType w:val="multilevel"/>
    <w:tmpl w:val="D3D64362"/>
    <w:lvl w:ilvl="0">
      <w:start w:val="1"/>
      <w:numFmt w:val="decimal"/>
      <w:lvlText w:val="%1"/>
      <w:lvlJc w:val="left"/>
      <w:pPr>
        <w:tabs>
          <w:tab w:val="num" w:pos="1077"/>
        </w:tabs>
        <w:ind w:left="567" w:hanging="567"/>
      </w:pPr>
      <w:rPr>
        <w:rFonts w:hint="default"/>
        <w:b/>
        <w:bCs/>
      </w:rPr>
    </w:lvl>
    <w:lvl w:ilvl="1">
      <w:start w:val="1"/>
      <w:numFmt w:val="decimal"/>
      <w:lvlText w:val="%1(%2)"/>
      <w:lvlJc w:val="left"/>
      <w:pPr>
        <w:tabs>
          <w:tab w:val="num" w:pos="567"/>
        </w:tabs>
        <w:ind w:left="0" w:firstLine="0"/>
      </w:pPr>
      <w:rPr>
        <w:rFonts w:hint="default"/>
        <w:b w:val="0"/>
        <w:bCs w:val="0"/>
      </w:rPr>
    </w:lvl>
    <w:lvl w:ilvl="2">
      <w:start w:val="1"/>
      <w:numFmt w:val="lowerLetter"/>
      <w:lvlText w:val="(%3)"/>
      <w:lvlJc w:val="left"/>
      <w:pPr>
        <w:ind w:left="964" w:hanging="397"/>
      </w:pPr>
      <w:rPr>
        <w:rFonts w:hint="default"/>
        <w:b w:val="0"/>
        <w:bCs w:val="0"/>
      </w:rPr>
    </w:lvl>
    <w:lvl w:ilvl="3">
      <w:start w:val="1"/>
      <w:numFmt w:val="lowerRoman"/>
      <w:lvlText w:val="(%4)"/>
      <w:lvlJc w:val="left"/>
      <w:pPr>
        <w:tabs>
          <w:tab w:val="num" w:pos="2268"/>
        </w:tabs>
        <w:ind w:left="2211" w:hanging="510"/>
      </w:pPr>
      <w:rPr>
        <w:rFonts w:hint="default"/>
      </w:rPr>
    </w:lvl>
    <w:lvl w:ilvl="4">
      <w:start w:val="1"/>
      <w:numFmt w:val="upperLetter"/>
      <w:lvlRestart w:val="0"/>
      <w:lvlText w:val="(%5)"/>
      <w:lvlJc w:val="left"/>
      <w:pPr>
        <w:ind w:left="2778"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33893993">
    <w:abstractNumId w:val="0"/>
  </w:num>
  <w:num w:numId="2" w16cid:durableId="1116412701">
    <w:abstractNumId w:val="2"/>
  </w:num>
  <w:num w:numId="3" w16cid:durableId="773329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0AC"/>
    <w:rsid w:val="000123E2"/>
    <w:rsid w:val="0008547F"/>
    <w:rsid w:val="000B571C"/>
    <w:rsid w:val="000C32F9"/>
    <w:rsid w:val="002052E1"/>
    <w:rsid w:val="002D0A1D"/>
    <w:rsid w:val="003329EC"/>
    <w:rsid w:val="003E50AC"/>
    <w:rsid w:val="00426E46"/>
    <w:rsid w:val="00504884"/>
    <w:rsid w:val="00512291"/>
    <w:rsid w:val="00567B1D"/>
    <w:rsid w:val="005A0B57"/>
    <w:rsid w:val="00673442"/>
    <w:rsid w:val="007C11B0"/>
    <w:rsid w:val="007E476A"/>
    <w:rsid w:val="0084704A"/>
    <w:rsid w:val="00847EFD"/>
    <w:rsid w:val="009B67D2"/>
    <w:rsid w:val="00AD4BE2"/>
    <w:rsid w:val="00B872B1"/>
    <w:rsid w:val="00BD1B32"/>
    <w:rsid w:val="00C0761E"/>
    <w:rsid w:val="00C71BE0"/>
    <w:rsid w:val="00E2483B"/>
    <w:rsid w:val="00EB13C2"/>
    <w:rsid w:val="00EC757B"/>
    <w:rsid w:val="00F84FBA"/>
    <w:rsid w:val="00F8791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6B7109"/>
  <w15:chartTrackingRefBased/>
  <w15:docId w15:val="{8B67767B-821B-4DD6-BC25-19AFA1611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50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50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50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50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50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50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50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50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50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0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50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50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50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50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50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50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50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50AC"/>
    <w:rPr>
      <w:rFonts w:eastAsiaTheme="majorEastAsia" w:cstheme="majorBidi"/>
      <w:color w:val="272727" w:themeColor="text1" w:themeTint="D8"/>
    </w:rPr>
  </w:style>
  <w:style w:type="paragraph" w:styleId="Title">
    <w:name w:val="Title"/>
    <w:basedOn w:val="Normal"/>
    <w:next w:val="Normal"/>
    <w:link w:val="TitleChar"/>
    <w:uiPriority w:val="10"/>
    <w:qFormat/>
    <w:rsid w:val="003E50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50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50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50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50AC"/>
    <w:pPr>
      <w:spacing w:before="160"/>
      <w:jc w:val="center"/>
    </w:pPr>
    <w:rPr>
      <w:i/>
      <w:iCs/>
      <w:color w:val="404040" w:themeColor="text1" w:themeTint="BF"/>
    </w:rPr>
  </w:style>
  <w:style w:type="character" w:customStyle="1" w:styleId="QuoteChar">
    <w:name w:val="Quote Char"/>
    <w:basedOn w:val="DefaultParagraphFont"/>
    <w:link w:val="Quote"/>
    <w:uiPriority w:val="29"/>
    <w:rsid w:val="003E50AC"/>
    <w:rPr>
      <w:i/>
      <w:iCs/>
      <w:color w:val="404040" w:themeColor="text1" w:themeTint="BF"/>
    </w:rPr>
  </w:style>
  <w:style w:type="paragraph" w:styleId="ListParagraph">
    <w:name w:val="List Paragraph"/>
    <w:basedOn w:val="Normal"/>
    <w:uiPriority w:val="34"/>
    <w:qFormat/>
    <w:rsid w:val="003E50AC"/>
    <w:pPr>
      <w:ind w:left="720"/>
      <w:contextualSpacing/>
    </w:pPr>
  </w:style>
  <w:style w:type="character" w:styleId="IntenseEmphasis">
    <w:name w:val="Intense Emphasis"/>
    <w:basedOn w:val="DefaultParagraphFont"/>
    <w:uiPriority w:val="21"/>
    <w:qFormat/>
    <w:rsid w:val="003E50AC"/>
    <w:rPr>
      <w:i/>
      <w:iCs/>
      <w:color w:val="0F4761" w:themeColor="accent1" w:themeShade="BF"/>
    </w:rPr>
  </w:style>
  <w:style w:type="paragraph" w:styleId="IntenseQuote">
    <w:name w:val="Intense Quote"/>
    <w:basedOn w:val="Normal"/>
    <w:next w:val="Normal"/>
    <w:link w:val="IntenseQuoteChar"/>
    <w:uiPriority w:val="30"/>
    <w:qFormat/>
    <w:rsid w:val="003E50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50AC"/>
    <w:rPr>
      <w:i/>
      <w:iCs/>
      <w:color w:val="0F4761" w:themeColor="accent1" w:themeShade="BF"/>
    </w:rPr>
  </w:style>
  <w:style w:type="character" w:styleId="IntenseReference">
    <w:name w:val="Intense Reference"/>
    <w:basedOn w:val="DefaultParagraphFont"/>
    <w:uiPriority w:val="32"/>
    <w:qFormat/>
    <w:rsid w:val="003E50AC"/>
    <w:rPr>
      <w:b/>
      <w:bCs/>
      <w:smallCaps/>
      <w:color w:val="0F4761" w:themeColor="accent1" w:themeShade="BF"/>
      <w:spacing w:val="5"/>
    </w:rPr>
  </w:style>
  <w:style w:type="paragraph" w:styleId="NoSpacing">
    <w:name w:val="No Spacing"/>
    <w:link w:val="NoSpacingChar"/>
    <w:uiPriority w:val="1"/>
    <w:qFormat/>
    <w:rsid w:val="003E50AC"/>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3E50AC"/>
    <w:rPr>
      <w:rFonts w:eastAsiaTheme="minorEastAsia"/>
      <w:kern w:val="0"/>
      <w:sz w:val="22"/>
      <w:szCs w:val="22"/>
      <w:lang w:val="en-US"/>
      <w14:ligatures w14:val="none"/>
    </w:rPr>
  </w:style>
  <w:style w:type="paragraph" w:styleId="Header">
    <w:name w:val="header"/>
    <w:basedOn w:val="Normal"/>
    <w:link w:val="HeaderChar"/>
    <w:uiPriority w:val="99"/>
    <w:unhideWhenUsed/>
    <w:rsid w:val="008470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704A"/>
  </w:style>
  <w:style w:type="paragraph" w:styleId="Footer">
    <w:name w:val="footer"/>
    <w:basedOn w:val="Normal"/>
    <w:link w:val="FooterChar"/>
    <w:uiPriority w:val="99"/>
    <w:unhideWhenUsed/>
    <w:rsid w:val="008470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704A"/>
  </w:style>
  <w:style w:type="character" w:styleId="Hyperlink">
    <w:name w:val="Hyperlink"/>
    <w:basedOn w:val="DefaultParagraphFont"/>
    <w:uiPriority w:val="99"/>
    <w:unhideWhenUsed/>
    <w:rsid w:val="009B67D2"/>
    <w:rPr>
      <w:color w:val="467886" w:themeColor="hyperlink"/>
      <w:u w:val="single"/>
    </w:rPr>
  </w:style>
  <w:style w:type="paragraph" w:styleId="Revision">
    <w:name w:val="Revision"/>
    <w:hidden/>
    <w:uiPriority w:val="99"/>
    <w:semiHidden/>
    <w:rsid w:val="00BD1B32"/>
    <w:pPr>
      <w:spacing w:after="0" w:line="240" w:lineRule="auto"/>
    </w:pPr>
  </w:style>
  <w:style w:type="character" w:styleId="UnresolvedMention">
    <w:name w:val="Unresolved Mention"/>
    <w:basedOn w:val="DefaultParagraphFont"/>
    <w:uiPriority w:val="99"/>
    <w:semiHidden/>
    <w:unhideWhenUsed/>
    <w:rsid w:val="000854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inkmanager@roblin.ca"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cao@roblin.c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The project involves the repair and restoration of the concrete retaining wall surrounding the outdoor seasonal pool located at the Roblin Leisure Aquatic Centre. The goal of this project is to restore the structural integrity, safety, and appearance of the retaining wall to ensure continued safe operation of the public pool facility.</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80EDFF1-D841-4E0A-AA79-7FB07429D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1203</Words>
  <Characters>6860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REQUEST FOR pROPOSAL</vt:lpstr>
    </vt:vector>
  </TitlesOfParts>
  <Company/>
  <LinksUpToDate>false</LinksUpToDate>
  <CharactersWithSpaces>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POOL RETAINING WALL PROJECT</dc:subject>
  <dc:creator>Deadline to Submit Proposal: July 23, 2026 at 12:00pm CDT</dc:creator>
  <cp:keywords/>
  <dc:description/>
  <cp:lastModifiedBy>(AAO) Cole A. Nickell, CMMA</cp:lastModifiedBy>
  <cp:revision>4</cp:revision>
  <dcterms:created xsi:type="dcterms:W3CDTF">2026-07-27T18:09:00Z</dcterms:created>
  <dcterms:modified xsi:type="dcterms:W3CDTF">2026-07-27T21:40:00Z</dcterms:modified>
</cp:coreProperties>
</file>